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4BF80" w14:textId="093FDB6F" w:rsidR="007D33A7" w:rsidRPr="007D33A7" w:rsidRDefault="005201A6" w:rsidP="007D33A7">
      <w:pPr>
        <w:rPr>
          <w:b/>
          <w:sz w:val="24"/>
          <w:szCs w:val="24"/>
        </w:rPr>
      </w:pPr>
      <w:r>
        <w:rPr>
          <w:b/>
          <w:sz w:val="24"/>
          <w:szCs w:val="24"/>
        </w:rPr>
        <w:t>Score formulier natuurinclusieve landbouw</w:t>
      </w:r>
    </w:p>
    <w:p w14:paraId="01B4BF82" w14:textId="77777777" w:rsidR="007D33A7" w:rsidRDefault="007D33A7" w:rsidP="007D33A7"/>
    <w:p w14:paraId="6FD8758D" w14:textId="77777777" w:rsidR="00700ECD" w:rsidRDefault="00A262F3" w:rsidP="007D33A7">
      <w:r w:rsidRPr="00E54BE2">
        <w:rPr>
          <w:i/>
          <w:iCs/>
        </w:rPr>
        <w:t xml:space="preserve">Door </w:t>
      </w:r>
      <w:r w:rsidR="005201A6" w:rsidRPr="00E54BE2">
        <w:rPr>
          <w:i/>
          <w:iCs/>
        </w:rPr>
        <w:t xml:space="preserve">dit formulier </w:t>
      </w:r>
      <w:r w:rsidRPr="00E54BE2">
        <w:rPr>
          <w:i/>
          <w:iCs/>
        </w:rPr>
        <w:t xml:space="preserve">in te vullen is het mogelijk om een inschatting te maken of het bedrijf kan voldoen aan </w:t>
      </w:r>
      <w:r w:rsidR="00E54BE2" w:rsidRPr="00E54BE2">
        <w:rPr>
          <w:i/>
          <w:iCs/>
        </w:rPr>
        <w:t>randvoorwaarden en criteria die horen bij een natuurinclusieve samenwerking</w:t>
      </w:r>
      <w:r w:rsidR="00E54BE2">
        <w:t>.</w:t>
      </w:r>
      <w:r w:rsidR="0010130E">
        <w:t xml:space="preserve"> </w:t>
      </w:r>
    </w:p>
    <w:p w14:paraId="718A43AB" w14:textId="77777777" w:rsidR="00700ECD" w:rsidRDefault="00700ECD" w:rsidP="007D33A7"/>
    <w:p w14:paraId="2A59FF11" w14:textId="0AB2908B" w:rsidR="003635A2" w:rsidRDefault="0010130E" w:rsidP="003635A2">
      <w:pPr>
        <w:rPr>
          <w:i/>
          <w:iCs/>
        </w:rPr>
      </w:pPr>
      <w:r w:rsidRPr="00647BFA">
        <w:rPr>
          <w:i/>
          <w:iCs/>
        </w:rPr>
        <w:t xml:space="preserve">Voor het </w:t>
      </w:r>
      <w:r w:rsidR="00E041B1" w:rsidRPr="00647BFA">
        <w:rPr>
          <w:i/>
          <w:iCs/>
        </w:rPr>
        <w:t xml:space="preserve">juist </w:t>
      </w:r>
      <w:r w:rsidRPr="00647BFA">
        <w:rPr>
          <w:i/>
          <w:iCs/>
        </w:rPr>
        <w:t>invullen</w:t>
      </w:r>
      <w:r w:rsidR="00E041B1" w:rsidRPr="00647BFA">
        <w:rPr>
          <w:i/>
          <w:iCs/>
        </w:rPr>
        <w:t xml:space="preserve"> van de informatie wordt verwezen naar</w:t>
      </w:r>
      <w:r w:rsidR="00700ECD">
        <w:rPr>
          <w:i/>
          <w:iCs/>
        </w:rPr>
        <w:t xml:space="preserve"> de</w:t>
      </w:r>
      <w:r w:rsidR="00E041B1" w:rsidRPr="00647BFA">
        <w:rPr>
          <w:i/>
          <w:iCs/>
        </w:rPr>
        <w:t xml:space="preserve"> </w:t>
      </w:r>
      <w:r w:rsidR="00D24985">
        <w:rPr>
          <w:i/>
          <w:iCs/>
        </w:rPr>
        <w:t xml:space="preserve">KPI’s, te vinden op </w:t>
      </w:r>
      <w:hyperlink r:id="rId11" w:history="1">
        <w:r w:rsidR="003635A2" w:rsidRPr="00B6355E">
          <w:rPr>
            <w:rStyle w:val="Hyperlink"/>
            <w:i/>
            <w:iCs/>
          </w:rPr>
          <w:t>https://www.staatsbosbeheer.nl/zakendoen/natuurinclusief-boeren</w:t>
        </w:r>
      </w:hyperlink>
      <w:r w:rsidR="003635A2">
        <w:rPr>
          <w:i/>
          <w:iCs/>
        </w:rPr>
        <w:t>.</w:t>
      </w:r>
    </w:p>
    <w:p w14:paraId="1B185B31" w14:textId="77777777" w:rsidR="00F716C7" w:rsidRPr="00F716C7" w:rsidRDefault="00F716C7" w:rsidP="003635A2">
      <w:pPr>
        <w:rPr>
          <w:i/>
          <w:iCs/>
        </w:rPr>
      </w:pPr>
    </w:p>
    <w:p w14:paraId="17D6C7DF" w14:textId="41523E4B" w:rsidR="00F1002E" w:rsidRDefault="00F1002E" w:rsidP="007D33A7">
      <w:r>
        <w:t>Naam:</w:t>
      </w:r>
    </w:p>
    <w:p w14:paraId="01B4BF84" w14:textId="5ED2C3B6" w:rsidR="00E6481A" w:rsidRDefault="007D33A7" w:rsidP="007D33A7">
      <w:r>
        <w:t>Naam</w:t>
      </w:r>
      <w:r w:rsidR="00F1002E">
        <w:t xml:space="preserve"> bedrijf:</w:t>
      </w:r>
      <w:r w:rsidR="00736D96">
        <w:t xml:space="preserve"> </w:t>
      </w:r>
    </w:p>
    <w:p w14:paraId="5A4771D0" w14:textId="7F77F41E" w:rsidR="007D33A7" w:rsidRDefault="007D33A7">
      <w:r>
        <w:t>Adres</w:t>
      </w:r>
      <w:r w:rsidR="00F1002E">
        <w:t>:</w:t>
      </w:r>
    </w:p>
    <w:p w14:paraId="3D157317" w14:textId="03B3AA0E" w:rsidR="00F1002E" w:rsidRDefault="00F1002E" w:rsidP="007D33A7">
      <w:r>
        <w:t>Soort bedrijf:</w:t>
      </w:r>
      <w:r w:rsidR="00B2598D">
        <w:t xml:space="preserve"> </w:t>
      </w:r>
    </w:p>
    <w:p w14:paraId="6D155F18" w14:textId="5290ED75" w:rsidR="000A5AC7" w:rsidRDefault="000A5AC7" w:rsidP="007D33A7">
      <w:r>
        <w:t>Telefoonnummer:</w:t>
      </w:r>
      <w:r w:rsidR="00037A4E">
        <w:t xml:space="preserve"> </w:t>
      </w:r>
    </w:p>
    <w:p w14:paraId="2D7A2435" w14:textId="1CF273B4" w:rsidR="000A5AC7" w:rsidRDefault="000A5AC7" w:rsidP="007D33A7">
      <w:r>
        <w:t>Mailadres:</w:t>
      </w:r>
      <w:r w:rsidR="00115352">
        <w:t xml:space="preserve"> </w:t>
      </w:r>
    </w:p>
    <w:p w14:paraId="6D867B3D" w14:textId="4B85BEA4" w:rsidR="778D859A" w:rsidRDefault="778D859A" w:rsidP="36F04051">
      <w:r>
        <w:t>Website:</w:t>
      </w:r>
    </w:p>
    <w:p w14:paraId="7A3B6EE1" w14:textId="77777777" w:rsidR="009730BE" w:rsidRDefault="009730BE" w:rsidP="009730BE">
      <w:r>
        <w:t>KVK nummer:</w:t>
      </w:r>
    </w:p>
    <w:p w14:paraId="5519A53F" w14:textId="4B333640" w:rsidR="009730BE" w:rsidRDefault="009730BE" w:rsidP="009730BE">
      <w:r>
        <w:t>UBN:</w:t>
      </w:r>
    </w:p>
    <w:p w14:paraId="31C5FDD0" w14:textId="77777777" w:rsidR="0024311A" w:rsidRDefault="0024311A" w:rsidP="009730BE"/>
    <w:p w14:paraId="2C5097F4" w14:textId="77777777" w:rsidR="00B64BFF" w:rsidRDefault="00B64BFF" w:rsidP="007D33A7"/>
    <w:p w14:paraId="06444521" w14:textId="1FE502CA" w:rsidR="00986C93" w:rsidRPr="00346DDD" w:rsidRDefault="00986C93" w:rsidP="00986C93">
      <w:pPr>
        <w:pStyle w:val="Lijstalinea"/>
        <w:numPr>
          <w:ilvl w:val="0"/>
          <w:numId w:val="6"/>
        </w:numPr>
        <w:rPr>
          <w:b/>
        </w:rPr>
      </w:pPr>
      <w:r w:rsidRPr="36F04051">
        <w:rPr>
          <w:b/>
          <w:bCs/>
        </w:rPr>
        <w:t>Grondpositi</w:t>
      </w:r>
      <w:r w:rsidR="000956E6">
        <w:rPr>
          <w:b/>
          <w:bCs/>
        </w:rPr>
        <w:t>e</w:t>
      </w:r>
    </w:p>
    <w:p w14:paraId="0F4DB13E" w14:textId="77777777" w:rsidR="00986C93" w:rsidRDefault="00986C93" w:rsidP="00986C93">
      <w:pPr>
        <w:rPr>
          <w:bCs/>
        </w:rPr>
      </w:pPr>
    </w:p>
    <w:tbl>
      <w:tblPr>
        <w:tblStyle w:val="Rastertabel4-Accent3"/>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664"/>
      </w:tblGrid>
      <w:tr w:rsidR="00986C93" w:rsidRPr="00986C93" w14:paraId="659EF43D" w14:textId="77777777" w:rsidTr="00271F6E">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790" w:type="dxa"/>
            <w:shd w:val="clear" w:color="auto" w:fill="00B050"/>
          </w:tcPr>
          <w:p w14:paraId="32955185" w14:textId="25DAC66A" w:rsidR="00986C93" w:rsidRPr="00986C93" w:rsidRDefault="00986C93" w:rsidP="00E3255B">
            <w:pPr>
              <w:rPr>
                <w:b w:val="0"/>
              </w:rPr>
            </w:pPr>
          </w:p>
        </w:tc>
        <w:tc>
          <w:tcPr>
            <w:tcW w:w="3664" w:type="dxa"/>
            <w:shd w:val="clear" w:color="auto" w:fill="00B050"/>
          </w:tcPr>
          <w:p w14:paraId="2565256C" w14:textId="32F66A88" w:rsidR="00986C93" w:rsidRPr="00986C93" w:rsidRDefault="00986C93" w:rsidP="00E3255B">
            <w:pPr>
              <w:cnfStyle w:val="100000000000" w:firstRow="1" w:lastRow="0" w:firstColumn="0" w:lastColumn="0" w:oddVBand="0" w:evenVBand="0" w:oddHBand="0" w:evenHBand="0" w:firstRowFirstColumn="0" w:firstRowLastColumn="0" w:lastRowFirstColumn="0" w:lastRowLastColumn="0"/>
              <w:rPr>
                <w:b w:val="0"/>
                <w:color w:val="auto"/>
              </w:rPr>
            </w:pPr>
            <w:r w:rsidRPr="00986C93">
              <w:rPr>
                <w:b w:val="0"/>
                <w:color w:val="auto"/>
              </w:rPr>
              <w:t>Bestaand (ha)</w:t>
            </w:r>
            <w:r w:rsidR="00DA28BD">
              <w:rPr>
                <w:b w:val="0"/>
                <w:color w:val="auto"/>
              </w:rPr>
              <w:t xml:space="preserve"> vanaf 2026</w:t>
            </w:r>
          </w:p>
        </w:tc>
      </w:tr>
      <w:tr w:rsidR="005E7D0C" w:rsidRPr="00986C93" w14:paraId="7FE4EE3C" w14:textId="77777777" w:rsidTr="00271F6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790" w:type="dxa"/>
            <w:shd w:val="clear" w:color="auto" w:fill="auto"/>
          </w:tcPr>
          <w:p w14:paraId="61F15376" w14:textId="67710EC1" w:rsidR="005E7D0C" w:rsidRPr="000956E6" w:rsidRDefault="00271F6E" w:rsidP="00271F6E">
            <w:pPr>
              <w:pStyle w:val="Lijstalinea"/>
              <w:numPr>
                <w:ilvl w:val="0"/>
                <w:numId w:val="12"/>
              </w:numPr>
              <w:rPr>
                <w:b w:val="0"/>
                <w:bCs w:val="0"/>
              </w:rPr>
            </w:pPr>
            <w:r w:rsidRPr="000956E6">
              <w:rPr>
                <w:b w:val="0"/>
                <w:bCs w:val="0"/>
              </w:rPr>
              <w:t>Eigen grond (in eigendom)</w:t>
            </w:r>
          </w:p>
        </w:tc>
        <w:tc>
          <w:tcPr>
            <w:tcW w:w="3664" w:type="dxa"/>
            <w:shd w:val="clear" w:color="auto" w:fill="auto"/>
          </w:tcPr>
          <w:p w14:paraId="021BCF1B" w14:textId="793E7FE7" w:rsidR="005E7D0C" w:rsidRPr="00986C93" w:rsidRDefault="005E7D0C" w:rsidP="00E3255B">
            <w:pPr>
              <w:cnfStyle w:val="000000100000" w:firstRow="0" w:lastRow="0" w:firstColumn="0" w:lastColumn="0" w:oddVBand="0" w:evenVBand="0" w:oddHBand="1" w:evenHBand="0" w:firstRowFirstColumn="0" w:firstRowLastColumn="0" w:lastRowFirstColumn="0" w:lastRowLastColumn="0"/>
              <w:rPr>
                <w:bCs/>
              </w:rPr>
            </w:pPr>
          </w:p>
        </w:tc>
      </w:tr>
      <w:tr w:rsidR="00986C93" w:rsidRPr="00986C93" w14:paraId="14A818B8" w14:textId="77777777" w:rsidTr="00271F6E">
        <w:trPr>
          <w:trHeight w:val="797"/>
        </w:trPr>
        <w:tc>
          <w:tcPr>
            <w:cnfStyle w:val="001000000000" w:firstRow="0" w:lastRow="0" w:firstColumn="1" w:lastColumn="0" w:oddVBand="0" w:evenVBand="0" w:oddHBand="0" w:evenHBand="0" w:firstRowFirstColumn="0" w:firstRowLastColumn="0" w:lastRowFirstColumn="0" w:lastRowLastColumn="0"/>
            <w:tcW w:w="4790" w:type="dxa"/>
            <w:shd w:val="clear" w:color="auto" w:fill="auto"/>
          </w:tcPr>
          <w:p w14:paraId="1E0CBACE" w14:textId="21E95A80" w:rsidR="00986C93" w:rsidRPr="000956E6" w:rsidRDefault="00271F6E" w:rsidP="00271F6E">
            <w:pPr>
              <w:pStyle w:val="Lijstalinea"/>
              <w:numPr>
                <w:ilvl w:val="0"/>
                <w:numId w:val="12"/>
              </w:numPr>
              <w:rPr>
                <w:b w:val="0"/>
                <w:bCs w:val="0"/>
              </w:rPr>
            </w:pPr>
            <w:r w:rsidRPr="000956E6">
              <w:rPr>
                <w:b w:val="0"/>
                <w:bCs w:val="0"/>
              </w:rPr>
              <w:t xml:space="preserve">Gepachte grond landbouwbestemming (reguliere pacht, geliberaliseerde pacht </w:t>
            </w:r>
            <w:r w:rsidR="00B240CE">
              <w:rPr>
                <w:b w:val="0"/>
                <w:bCs w:val="0"/>
              </w:rPr>
              <w:t>&gt;</w:t>
            </w:r>
            <w:r w:rsidRPr="000956E6">
              <w:rPr>
                <w:b w:val="0"/>
                <w:bCs w:val="0"/>
              </w:rPr>
              <w:t>6 jaar, erfpacht)</w:t>
            </w:r>
          </w:p>
        </w:tc>
        <w:tc>
          <w:tcPr>
            <w:tcW w:w="3664" w:type="dxa"/>
            <w:shd w:val="clear" w:color="auto" w:fill="auto"/>
          </w:tcPr>
          <w:p w14:paraId="696720DD" w14:textId="1CB221B4" w:rsidR="00961993" w:rsidRPr="00986C93" w:rsidRDefault="00961993" w:rsidP="00E3255B">
            <w:pPr>
              <w:cnfStyle w:val="000000000000" w:firstRow="0" w:lastRow="0" w:firstColumn="0" w:lastColumn="0" w:oddVBand="0" w:evenVBand="0" w:oddHBand="0" w:evenHBand="0" w:firstRowFirstColumn="0" w:firstRowLastColumn="0" w:lastRowFirstColumn="0" w:lastRowLastColumn="0"/>
              <w:rPr>
                <w:bCs/>
              </w:rPr>
            </w:pPr>
          </w:p>
        </w:tc>
      </w:tr>
      <w:tr w:rsidR="00986C93" w:rsidRPr="00986C93" w14:paraId="443C0CF4" w14:textId="77777777" w:rsidTr="00271F6E">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4790" w:type="dxa"/>
            <w:shd w:val="clear" w:color="auto" w:fill="auto"/>
          </w:tcPr>
          <w:p w14:paraId="0FC907D7" w14:textId="1A8176BC" w:rsidR="00986C93" w:rsidRPr="000956E6" w:rsidRDefault="005E7D0C" w:rsidP="00271F6E">
            <w:pPr>
              <w:pStyle w:val="Lijstalinea"/>
              <w:numPr>
                <w:ilvl w:val="0"/>
                <w:numId w:val="12"/>
              </w:numPr>
              <w:rPr>
                <w:b w:val="0"/>
                <w:bCs w:val="0"/>
              </w:rPr>
            </w:pPr>
            <w:r w:rsidRPr="000956E6">
              <w:rPr>
                <w:b w:val="0"/>
                <w:bCs w:val="0"/>
              </w:rPr>
              <w:t xml:space="preserve">Overige landbouwgrond in gebruik (mondelinge overeenkomsten, eenjarige pacht, </w:t>
            </w:r>
            <w:proofErr w:type="spellStart"/>
            <w:r w:rsidRPr="000956E6">
              <w:rPr>
                <w:b w:val="0"/>
                <w:bCs w:val="0"/>
              </w:rPr>
              <w:t>etc</w:t>
            </w:r>
            <w:proofErr w:type="spellEnd"/>
            <w:r w:rsidRPr="000956E6">
              <w:rPr>
                <w:b w:val="0"/>
                <w:bCs w:val="0"/>
              </w:rPr>
              <w:t>)</w:t>
            </w:r>
          </w:p>
        </w:tc>
        <w:tc>
          <w:tcPr>
            <w:tcW w:w="3664" w:type="dxa"/>
            <w:shd w:val="clear" w:color="auto" w:fill="auto"/>
          </w:tcPr>
          <w:p w14:paraId="2E3E710A" w14:textId="5622B982" w:rsidR="00986C93" w:rsidRPr="00986C93" w:rsidRDefault="00986C93" w:rsidP="00E3255B">
            <w:pPr>
              <w:cnfStyle w:val="000000100000" w:firstRow="0" w:lastRow="0" w:firstColumn="0" w:lastColumn="0" w:oddVBand="0" w:evenVBand="0" w:oddHBand="1" w:evenHBand="0" w:firstRowFirstColumn="0" w:firstRowLastColumn="0" w:lastRowFirstColumn="0" w:lastRowLastColumn="0"/>
              <w:rPr>
                <w:bCs/>
              </w:rPr>
            </w:pPr>
          </w:p>
        </w:tc>
      </w:tr>
      <w:tr w:rsidR="00986C93" w:rsidRPr="00986C93" w14:paraId="33AF215E" w14:textId="77777777" w:rsidTr="00271F6E">
        <w:trPr>
          <w:trHeight w:val="260"/>
        </w:trPr>
        <w:tc>
          <w:tcPr>
            <w:cnfStyle w:val="001000000000" w:firstRow="0" w:lastRow="0" w:firstColumn="1" w:lastColumn="0" w:oddVBand="0" w:evenVBand="0" w:oddHBand="0" w:evenHBand="0" w:firstRowFirstColumn="0" w:firstRowLastColumn="0" w:lastRowFirstColumn="0" w:lastRowLastColumn="0"/>
            <w:tcW w:w="4790" w:type="dxa"/>
            <w:shd w:val="clear" w:color="auto" w:fill="auto"/>
          </w:tcPr>
          <w:p w14:paraId="4EC9C581" w14:textId="57D5978F" w:rsidR="00986C93" w:rsidRPr="000956E6" w:rsidRDefault="005E7D0C" w:rsidP="00271F6E">
            <w:pPr>
              <w:pStyle w:val="Lijstalinea"/>
              <w:numPr>
                <w:ilvl w:val="0"/>
                <w:numId w:val="12"/>
              </w:numPr>
              <w:rPr>
                <w:b w:val="0"/>
                <w:bCs w:val="0"/>
              </w:rPr>
            </w:pPr>
            <w:r w:rsidRPr="000956E6">
              <w:rPr>
                <w:b w:val="0"/>
                <w:bCs w:val="0"/>
              </w:rPr>
              <w:t>Gepachte gronden van SBB</w:t>
            </w:r>
          </w:p>
        </w:tc>
        <w:tc>
          <w:tcPr>
            <w:tcW w:w="3664" w:type="dxa"/>
            <w:shd w:val="clear" w:color="auto" w:fill="auto"/>
          </w:tcPr>
          <w:p w14:paraId="2DAAD00A" w14:textId="0D33856C" w:rsidR="00986C93" w:rsidRPr="00986C93" w:rsidRDefault="00986C93" w:rsidP="00E3255B">
            <w:pPr>
              <w:cnfStyle w:val="000000000000" w:firstRow="0" w:lastRow="0" w:firstColumn="0" w:lastColumn="0" w:oddVBand="0" w:evenVBand="0" w:oddHBand="0" w:evenHBand="0" w:firstRowFirstColumn="0" w:firstRowLastColumn="0" w:lastRowFirstColumn="0" w:lastRowLastColumn="0"/>
              <w:rPr>
                <w:bCs/>
              </w:rPr>
            </w:pPr>
          </w:p>
        </w:tc>
      </w:tr>
      <w:tr w:rsidR="00986C93" w:rsidRPr="00986C93" w14:paraId="3571A27F" w14:textId="77777777" w:rsidTr="00271F6E">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790" w:type="dxa"/>
            <w:shd w:val="clear" w:color="auto" w:fill="auto"/>
          </w:tcPr>
          <w:p w14:paraId="609FE651" w14:textId="37B8A398" w:rsidR="00986C93" w:rsidRPr="000956E6" w:rsidRDefault="00986C93" w:rsidP="00271F6E">
            <w:pPr>
              <w:pStyle w:val="Lijstalinea"/>
              <w:numPr>
                <w:ilvl w:val="0"/>
                <w:numId w:val="12"/>
              </w:numPr>
              <w:rPr>
                <w:b w:val="0"/>
                <w:bCs w:val="0"/>
              </w:rPr>
            </w:pPr>
            <w:r w:rsidRPr="000956E6">
              <w:rPr>
                <w:b w:val="0"/>
                <w:bCs w:val="0"/>
              </w:rPr>
              <w:t xml:space="preserve">Gepachte natuurgrond (overige </w:t>
            </w:r>
            <w:proofErr w:type="spellStart"/>
            <w:r w:rsidRPr="000956E6">
              <w:rPr>
                <w:b w:val="0"/>
                <w:bCs w:val="0"/>
              </w:rPr>
              <w:t>TBO’s</w:t>
            </w:r>
            <w:proofErr w:type="spellEnd"/>
            <w:r w:rsidRPr="000956E6">
              <w:rPr>
                <w:b w:val="0"/>
                <w:bCs w:val="0"/>
              </w:rPr>
              <w:t>)</w:t>
            </w:r>
          </w:p>
        </w:tc>
        <w:tc>
          <w:tcPr>
            <w:tcW w:w="3664" w:type="dxa"/>
            <w:shd w:val="clear" w:color="auto" w:fill="auto"/>
          </w:tcPr>
          <w:p w14:paraId="7153A317" w14:textId="62DBDC00" w:rsidR="00986C93" w:rsidRPr="00986C93" w:rsidRDefault="00986C93" w:rsidP="00E3255B">
            <w:pPr>
              <w:cnfStyle w:val="000000100000" w:firstRow="0" w:lastRow="0" w:firstColumn="0" w:lastColumn="0" w:oddVBand="0" w:evenVBand="0" w:oddHBand="1" w:evenHBand="0" w:firstRowFirstColumn="0" w:firstRowLastColumn="0" w:lastRowFirstColumn="0" w:lastRowLastColumn="0"/>
              <w:rPr>
                <w:bCs/>
              </w:rPr>
            </w:pPr>
          </w:p>
        </w:tc>
      </w:tr>
      <w:tr w:rsidR="00E23A0B" w:rsidRPr="00986C93" w14:paraId="07BACD3A" w14:textId="77777777" w:rsidTr="00271F6E">
        <w:trPr>
          <w:trHeight w:val="260"/>
        </w:trPr>
        <w:tc>
          <w:tcPr>
            <w:cnfStyle w:val="001000000000" w:firstRow="0" w:lastRow="0" w:firstColumn="1" w:lastColumn="0" w:oddVBand="0" w:evenVBand="0" w:oddHBand="0" w:evenHBand="0" w:firstRowFirstColumn="0" w:firstRowLastColumn="0" w:lastRowFirstColumn="0" w:lastRowLastColumn="0"/>
            <w:tcW w:w="4790" w:type="dxa"/>
            <w:shd w:val="clear" w:color="auto" w:fill="auto"/>
          </w:tcPr>
          <w:p w14:paraId="6BC0892F" w14:textId="122BA5DC" w:rsidR="00E23A0B" w:rsidRPr="00E23A0B" w:rsidRDefault="00E23A0B" w:rsidP="00E23A0B">
            <w:pPr>
              <w:pStyle w:val="Lijstalinea"/>
              <w:numPr>
                <w:ilvl w:val="0"/>
                <w:numId w:val="12"/>
              </w:numPr>
              <w:rPr>
                <w:b w:val="0"/>
                <w:bCs w:val="0"/>
              </w:rPr>
            </w:pPr>
            <w:r>
              <w:rPr>
                <w:b w:val="0"/>
                <w:bCs w:val="0"/>
              </w:rPr>
              <w:t xml:space="preserve">Verdeling eigen grond en gepachte landbouwgrond (regel 1 en 2) / alle gepachte (huidig en toekomstig) natuurgrond van Staatsbosbeheer </w:t>
            </w:r>
          </w:p>
          <w:p w14:paraId="4785FD95" w14:textId="3CF0AA5C" w:rsidR="00E23A0B" w:rsidRPr="00C961FF" w:rsidRDefault="00E23A0B" w:rsidP="00C961FF">
            <w:pPr>
              <w:pStyle w:val="Lijstalinea"/>
              <w:ind w:left="720"/>
              <w:rPr>
                <w:b w:val="0"/>
                <w:bCs w:val="0"/>
                <w:i/>
                <w:iCs/>
              </w:rPr>
            </w:pPr>
            <w:r w:rsidRPr="00E23A0B">
              <w:rPr>
                <w:b w:val="0"/>
                <w:bCs w:val="0"/>
                <w:i/>
                <w:iCs/>
              </w:rPr>
              <w:t>Vul hier de ratio in (bijv. 40/60)</w:t>
            </w:r>
          </w:p>
        </w:tc>
        <w:tc>
          <w:tcPr>
            <w:tcW w:w="3664" w:type="dxa"/>
            <w:shd w:val="clear" w:color="auto" w:fill="auto"/>
          </w:tcPr>
          <w:p w14:paraId="7A5E1E3C" w14:textId="77777777" w:rsidR="00E23A0B" w:rsidRPr="00986C93" w:rsidRDefault="00E23A0B" w:rsidP="00E3255B">
            <w:pPr>
              <w:cnfStyle w:val="000000000000" w:firstRow="0" w:lastRow="0" w:firstColumn="0" w:lastColumn="0" w:oddVBand="0" w:evenVBand="0" w:oddHBand="0" w:evenHBand="0" w:firstRowFirstColumn="0" w:firstRowLastColumn="0" w:lastRowFirstColumn="0" w:lastRowLastColumn="0"/>
              <w:rPr>
                <w:bCs/>
              </w:rPr>
            </w:pPr>
          </w:p>
        </w:tc>
      </w:tr>
    </w:tbl>
    <w:p w14:paraId="313D639B" w14:textId="77777777" w:rsidR="00986C93" w:rsidRPr="00986C93" w:rsidRDefault="00986C93" w:rsidP="00986C93">
      <w:pPr>
        <w:rPr>
          <w:bCs/>
        </w:rPr>
      </w:pPr>
    </w:p>
    <w:p w14:paraId="2D6E9484" w14:textId="2785FBF8" w:rsidR="00986C93" w:rsidRDefault="000956E6" w:rsidP="007D33A7">
      <w:r>
        <w:t>Aanvullende vraag:</w:t>
      </w:r>
    </w:p>
    <w:p w14:paraId="2A54F954" w14:textId="0F878454" w:rsidR="009B04F5" w:rsidRDefault="00986C93" w:rsidP="00D76A79">
      <w:pPr>
        <w:pStyle w:val="Lijstalinea"/>
        <w:numPr>
          <w:ilvl w:val="0"/>
          <w:numId w:val="11"/>
        </w:numPr>
      </w:pPr>
      <w:r>
        <w:t xml:space="preserve">Hoeveel </w:t>
      </w:r>
      <w:r w:rsidR="00830E06">
        <w:t xml:space="preserve"> (extra) </w:t>
      </w:r>
      <w:r>
        <w:t xml:space="preserve">hectare heeft </w:t>
      </w:r>
      <w:r w:rsidR="00830E06">
        <w:t xml:space="preserve">u </w:t>
      </w:r>
      <w:r w:rsidR="00522BC7">
        <w:t xml:space="preserve">nodig/ </w:t>
      </w:r>
      <w:r w:rsidR="00830E06">
        <w:t>interesse in bij een natuurinclusieve samenwerking</w:t>
      </w:r>
      <w:r>
        <w:t>?</w:t>
      </w:r>
      <w:r w:rsidR="00A7224F">
        <w:t xml:space="preserve"> </w:t>
      </w:r>
    </w:p>
    <w:p w14:paraId="044B7A37" w14:textId="77777777" w:rsidR="00F77CF8" w:rsidRDefault="00F77CF8" w:rsidP="007D33A7"/>
    <w:p w14:paraId="2AFFFABF" w14:textId="77777777" w:rsidR="00F77CF8" w:rsidRDefault="00F77CF8" w:rsidP="007D33A7"/>
    <w:p w14:paraId="654DC5E1" w14:textId="77777777" w:rsidR="00F77CF8" w:rsidRDefault="00F77CF8" w:rsidP="007D33A7"/>
    <w:p w14:paraId="5686FD3E" w14:textId="77777777" w:rsidR="00F77CF8" w:rsidRDefault="00F77CF8" w:rsidP="007D33A7"/>
    <w:p w14:paraId="1A8AD4B2" w14:textId="77777777" w:rsidR="00F77CF8" w:rsidRDefault="00F77CF8" w:rsidP="007D33A7"/>
    <w:p w14:paraId="55B6A1A0" w14:textId="77777777" w:rsidR="00F77CF8" w:rsidRDefault="00F77CF8" w:rsidP="007D33A7"/>
    <w:p w14:paraId="2E28F0C9" w14:textId="77777777" w:rsidR="00F77CF8" w:rsidRDefault="00F77CF8" w:rsidP="007D33A7"/>
    <w:p w14:paraId="5EB83694" w14:textId="77777777" w:rsidR="00F77CF8" w:rsidRDefault="00F77CF8" w:rsidP="007D33A7"/>
    <w:p w14:paraId="567E4DE8" w14:textId="77777777" w:rsidR="00F77CF8" w:rsidRDefault="00F77CF8" w:rsidP="007D33A7"/>
    <w:p w14:paraId="272E9970" w14:textId="77777777" w:rsidR="00F77CF8" w:rsidRDefault="00F77CF8" w:rsidP="007D33A7"/>
    <w:p w14:paraId="4C638CB5" w14:textId="77777777" w:rsidR="000903A9" w:rsidRDefault="000903A9" w:rsidP="007D33A7"/>
    <w:p w14:paraId="55FB64AE" w14:textId="77777777" w:rsidR="000903A9" w:rsidRDefault="000903A9" w:rsidP="007D33A7"/>
    <w:p w14:paraId="78B888D2" w14:textId="77777777" w:rsidR="000903A9" w:rsidRDefault="000903A9" w:rsidP="007D33A7"/>
    <w:p w14:paraId="27FE3B72" w14:textId="77777777" w:rsidR="00F77CF8" w:rsidRDefault="00F77CF8" w:rsidP="007D33A7"/>
    <w:p w14:paraId="035C7822" w14:textId="77777777" w:rsidR="00F77CF8" w:rsidRDefault="00F77CF8" w:rsidP="007D33A7"/>
    <w:p w14:paraId="2D63541B" w14:textId="77777777" w:rsidR="001A18AD" w:rsidRDefault="001A18AD" w:rsidP="007D33A7"/>
    <w:p w14:paraId="7617E6BA" w14:textId="1933F734" w:rsidR="005C5AB9" w:rsidRDefault="005C5AB9" w:rsidP="005C5AB9">
      <w:pPr>
        <w:pStyle w:val="Lijstalinea"/>
        <w:numPr>
          <w:ilvl w:val="0"/>
          <w:numId w:val="6"/>
        </w:numPr>
        <w:rPr>
          <w:b/>
          <w:bCs/>
        </w:rPr>
      </w:pPr>
      <w:r w:rsidRPr="005C5AB9">
        <w:rPr>
          <w:b/>
          <w:bCs/>
        </w:rPr>
        <w:lastRenderedPageBreak/>
        <w:t>Randvoorwaarden</w:t>
      </w:r>
    </w:p>
    <w:p w14:paraId="27F81FEB" w14:textId="77777777" w:rsidR="0066476F" w:rsidRDefault="0066476F" w:rsidP="0066476F">
      <w:pPr>
        <w:pStyle w:val="Lijstalinea"/>
        <w:ind w:left="720"/>
        <w:rPr>
          <w:b/>
          <w:bCs/>
        </w:rPr>
      </w:pPr>
    </w:p>
    <w:tbl>
      <w:tblPr>
        <w:tblStyle w:val="Rastertabel4-Accent3"/>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3664"/>
      </w:tblGrid>
      <w:tr w:rsidR="0066476F" w:rsidRPr="00986C93" w14:paraId="10496DAB" w14:textId="77777777" w:rsidTr="00F810C3">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648" w:type="dxa"/>
            <w:shd w:val="clear" w:color="auto" w:fill="00B050"/>
          </w:tcPr>
          <w:p w14:paraId="1EDF231D" w14:textId="3717C496" w:rsidR="0066476F" w:rsidRPr="00986C93" w:rsidRDefault="0066476F" w:rsidP="00FB0D2E">
            <w:pPr>
              <w:rPr>
                <w:b w:val="0"/>
              </w:rPr>
            </w:pPr>
            <w:r w:rsidRPr="0066476F">
              <w:rPr>
                <w:b w:val="0"/>
                <w:color w:val="auto"/>
              </w:rPr>
              <w:t>Randvoorwaarde</w:t>
            </w:r>
          </w:p>
        </w:tc>
        <w:tc>
          <w:tcPr>
            <w:tcW w:w="3664" w:type="dxa"/>
            <w:shd w:val="clear" w:color="auto" w:fill="00B050"/>
          </w:tcPr>
          <w:p w14:paraId="7152CB2D" w14:textId="41821F03" w:rsidR="0066476F" w:rsidRPr="00986C93" w:rsidRDefault="0066476F" w:rsidP="00FB0D2E">
            <w:pP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Ja/Nee</w:t>
            </w:r>
          </w:p>
        </w:tc>
      </w:tr>
      <w:tr w:rsidR="0066476F" w:rsidRPr="00986C93" w14:paraId="5BFDD668" w14:textId="77777777" w:rsidTr="00F810C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648" w:type="dxa"/>
            <w:shd w:val="clear" w:color="auto" w:fill="auto"/>
          </w:tcPr>
          <w:p w14:paraId="6C00F762" w14:textId="453D380F" w:rsidR="0066476F" w:rsidRPr="001E5D88" w:rsidRDefault="00F77CF8" w:rsidP="0066476F">
            <w:pPr>
              <w:rPr>
                <w:b w:val="0"/>
                <w:bCs w:val="0"/>
              </w:rPr>
            </w:pPr>
            <w:r>
              <w:rPr>
                <w:b w:val="0"/>
                <w:bCs w:val="0"/>
              </w:rPr>
              <w:t>Bent u in het bezit van het p</w:t>
            </w:r>
            <w:r w:rsidR="001E5D88" w:rsidRPr="001E5D88">
              <w:rPr>
                <w:b w:val="0"/>
                <w:bCs w:val="0"/>
              </w:rPr>
              <w:t>achtcertificaat (inleiding natuurbeheer graslanden)</w:t>
            </w:r>
            <w:r>
              <w:rPr>
                <w:b w:val="0"/>
                <w:bCs w:val="0"/>
              </w:rPr>
              <w:t>?</w:t>
            </w:r>
          </w:p>
        </w:tc>
        <w:tc>
          <w:tcPr>
            <w:tcW w:w="3664" w:type="dxa"/>
            <w:shd w:val="clear" w:color="auto" w:fill="auto"/>
          </w:tcPr>
          <w:p w14:paraId="7C1F68A1" w14:textId="6CFC377D" w:rsidR="0066476F" w:rsidRPr="001E5D88" w:rsidRDefault="0066476F" w:rsidP="0066476F">
            <w:pPr>
              <w:cnfStyle w:val="000000100000" w:firstRow="0" w:lastRow="0" w:firstColumn="0" w:lastColumn="0" w:oddVBand="0" w:evenVBand="0" w:oddHBand="1" w:evenHBand="0" w:firstRowFirstColumn="0" w:firstRowLastColumn="0" w:lastRowFirstColumn="0" w:lastRowLastColumn="0"/>
            </w:pPr>
          </w:p>
        </w:tc>
      </w:tr>
      <w:tr w:rsidR="0066476F" w:rsidRPr="00986C93" w14:paraId="5F5A0779" w14:textId="77777777" w:rsidTr="00F810C3">
        <w:trPr>
          <w:trHeight w:val="436"/>
        </w:trPr>
        <w:tc>
          <w:tcPr>
            <w:cnfStyle w:val="001000000000" w:firstRow="0" w:lastRow="0" w:firstColumn="1" w:lastColumn="0" w:oddVBand="0" w:evenVBand="0" w:oddHBand="0" w:evenHBand="0" w:firstRowFirstColumn="0" w:firstRowLastColumn="0" w:lastRowFirstColumn="0" w:lastRowLastColumn="0"/>
            <w:tcW w:w="4648" w:type="dxa"/>
            <w:shd w:val="clear" w:color="auto" w:fill="auto"/>
          </w:tcPr>
          <w:p w14:paraId="34173F9B" w14:textId="063D3AB5" w:rsidR="0066476F" w:rsidRPr="001E5D88" w:rsidRDefault="00546FC3" w:rsidP="0066476F">
            <w:pPr>
              <w:rPr>
                <w:b w:val="0"/>
                <w:bCs w:val="0"/>
              </w:rPr>
            </w:pPr>
            <w:r>
              <w:rPr>
                <w:b w:val="0"/>
                <w:bCs w:val="0"/>
              </w:rPr>
              <w:t>Lig</w:t>
            </w:r>
            <w:r w:rsidR="00484D6D">
              <w:rPr>
                <w:b w:val="0"/>
                <w:bCs w:val="0"/>
              </w:rPr>
              <w:t>gen</w:t>
            </w:r>
            <w:r>
              <w:rPr>
                <w:b w:val="0"/>
                <w:bCs w:val="0"/>
              </w:rPr>
              <w:t xml:space="preserve"> de te pachten grond</w:t>
            </w:r>
            <w:r w:rsidR="00484D6D">
              <w:rPr>
                <w:b w:val="0"/>
                <w:bCs w:val="0"/>
              </w:rPr>
              <w:t>en</w:t>
            </w:r>
            <w:r>
              <w:rPr>
                <w:b w:val="0"/>
                <w:bCs w:val="0"/>
              </w:rPr>
              <w:t xml:space="preserve"> binnen 10 km </w:t>
            </w:r>
            <w:r w:rsidR="00484D6D">
              <w:rPr>
                <w:b w:val="0"/>
                <w:bCs w:val="0"/>
              </w:rPr>
              <w:t>(</w:t>
            </w:r>
            <w:proofErr w:type="spellStart"/>
            <w:r w:rsidR="00484D6D">
              <w:rPr>
                <w:b w:val="0"/>
                <w:bCs w:val="0"/>
              </w:rPr>
              <w:t>hemelbreed</w:t>
            </w:r>
            <w:proofErr w:type="spellEnd"/>
            <w:r w:rsidR="00484D6D">
              <w:rPr>
                <w:b w:val="0"/>
                <w:bCs w:val="0"/>
              </w:rPr>
              <w:t>) vanaf het agrarisch bedrijf (KVK nummer)?</w:t>
            </w:r>
          </w:p>
        </w:tc>
        <w:tc>
          <w:tcPr>
            <w:tcW w:w="3664" w:type="dxa"/>
            <w:shd w:val="clear" w:color="auto" w:fill="auto"/>
          </w:tcPr>
          <w:p w14:paraId="7AEFDF64" w14:textId="77A87DE4" w:rsidR="0066476F" w:rsidRPr="001E5D88" w:rsidRDefault="0066476F" w:rsidP="0066476F">
            <w:pPr>
              <w:cnfStyle w:val="000000000000" w:firstRow="0" w:lastRow="0" w:firstColumn="0" w:lastColumn="0" w:oddVBand="0" w:evenVBand="0" w:oddHBand="0" w:evenHBand="0" w:firstRowFirstColumn="0" w:firstRowLastColumn="0" w:lastRowFirstColumn="0" w:lastRowLastColumn="0"/>
            </w:pPr>
          </w:p>
        </w:tc>
      </w:tr>
      <w:tr w:rsidR="0066476F" w:rsidRPr="00986C93" w14:paraId="4B8918A4" w14:textId="77777777" w:rsidTr="00F810C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648" w:type="dxa"/>
            <w:shd w:val="clear" w:color="auto" w:fill="auto"/>
          </w:tcPr>
          <w:p w14:paraId="1BDD8872" w14:textId="69F3436A" w:rsidR="0066476F" w:rsidRPr="001E5D88" w:rsidRDefault="007943B4" w:rsidP="0066476F">
            <w:pPr>
              <w:rPr>
                <w:b w:val="0"/>
                <w:bCs w:val="0"/>
              </w:rPr>
            </w:pPr>
            <w:r>
              <w:rPr>
                <w:b w:val="0"/>
                <w:bCs w:val="0"/>
              </w:rPr>
              <w:t>Is er sprake van structurele keizersnede</w:t>
            </w:r>
            <w:r w:rsidR="00F810C3">
              <w:rPr>
                <w:b w:val="0"/>
                <w:bCs w:val="0"/>
              </w:rPr>
              <w:t xml:space="preserve"> binnen de bedrijfsvoering?</w:t>
            </w:r>
          </w:p>
        </w:tc>
        <w:tc>
          <w:tcPr>
            <w:tcW w:w="3664" w:type="dxa"/>
            <w:shd w:val="clear" w:color="auto" w:fill="auto"/>
          </w:tcPr>
          <w:p w14:paraId="1CC84EF0" w14:textId="2B6266D0" w:rsidR="0066476F" w:rsidRPr="001E5D88" w:rsidRDefault="0066476F" w:rsidP="0066476F">
            <w:pPr>
              <w:cnfStyle w:val="000000100000" w:firstRow="0" w:lastRow="0" w:firstColumn="0" w:lastColumn="0" w:oddVBand="0" w:evenVBand="0" w:oddHBand="1" w:evenHBand="0" w:firstRowFirstColumn="0" w:firstRowLastColumn="0" w:lastRowFirstColumn="0" w:lastRowLastColumn="0"/>
            </w:pPr>
          </w:p>
        </w:tc>
      </w:tr>
      <w:tr w:rsidR="0066476F" w:rsidRPr="00986C93" w14:paraId="07034A26" w14:textId="77777777" w:rsidTr="00F810C3">
        <w:trPr>
          <w:trHeight w:val="436"/>
        </w:trPr>
        <w:tc>
          <w:tcPr>
            <w:cnfStyle w:val="001000000000" w:firstRow="0" w:lastRow="0" w:firstColumn="1" w:lastColumn="0" w:oddVBand="0" w:evenVBand="0" w:oddHBand="0" w:evenHBand="0" w:firstRowFirstColumn="0" w:firstRowLastColumn="0" w:lastRowFirstColumn="0" w:lastRowLastColumn="0"/>
            <w:tcW w:w="4648" w:type="dxa"/>
            <w:shd w:val="clear" w:color="auto" w:fill="auto"/>
          </w:tcPr>
          <w:p w14:paraId="0DBF7592" w14:textId="1F3ED458" w:rsidR="0066476F" w:rsidRPr="001E5D88" w:rsidRDefault="00934013" w:rsidP="0066476F">
            <w:pPr>
              <w:rPr>
                <w:b w:val="0"/>
                <w:bCs w:val="0"/>
              </w:rPr>
            </w:pPr>
            <w:r>
              <w:rPr>
                <w:b w:val="0"/>
                <w:bCs w:val="0"/>
              </w:rPr>
              <w:t xml:space="preserve">Wordt er binnen de bedrijfsvoering gebruik gemaakt van een </w:t>
            </w:r>
            <w:proofErr w:type="spellStart"/>
            <w:r>
              <w:rPr>
                <w:b w:val="0"/>
                <w:bCs w:val="0"/>
              </w:rPr>
              <w:t>grupstal</w:t>
            </w:r>
            <w:proofErr w:type="spellEnd"/>
            <w:r>
              <w:rPr>
                <w:b w:val="0"/>
                <w:bCs w:val="0"/>
              </w:rPr>
              <w:t>?</w:t>
            </w:r>
          </w:p>
        </w:tc>
        <w:tc>
          <w:tcPr>
            <w:tcW w:w="3664" w:type="dxa"/>
            <w:shd w:val="clear" w:color="auto" w:fill="auto"/>
          </w:tcPr>
          <w:p w14:paraId="050E0C87" w14:textId="4AD33628" w:rsidR="0066476F" w:rsidRPr="001E5D88" w:rsidRDefault="0066476F" w:rsidP="0066476F">
            <w:pPr>
              <w:cnfStyle w:val="000000000000" w:firstRow="0" w:lastRow="0" w:firstColumn="0" w:lastColumn="0" w:oddVBand="0" w:evenVBand="0" w:oddHBand="0" w:evenHBand="0" w:firstRowFirstColumn="0" w:firstRowLastColumn="0" w:lastRowFirstColumn="0" w:lastRowLastColumn="0"/>
            </w:pPr>
          </w:p>
        </w:tc>
      </w:tr>
      <w:tr w:rsidR="0066476F" w:rsidRPr="00986C93" w14:paraId="16FB7370" w14:textId="77777777" w:rsidTr="00F810C3">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4648" w:type="dxa"/>
            <w:shd w:val="clear" w:color="auto" w:fill="auto"/>
          </w:tcPr>
          <w:p w14:paraId="50492ED8" w14:textId="7BA5F1EB" w:rsidR="0066476F" w:rsidRPr="00B31D94" w:rsidRDefault="00F810C3" w:rsidP="0066476F">
            <w:pPr>
              <w:rPr>
                <w:b w:val="0"/>
                <w:bCs w:val="0"/>
              </w:rPr>
            </w:pPr>
            <w:r w:rsidRPr="00B31D94">
              <w:rPr>
                <w:b w:val="0"/>
                <w:bCs w:val="0"/>
              </w:rPr>
              <w:t xml:space="preserve">Brengt u alle </w:t>
            </w:r>
            <w:proofErr w:type="spellStart"/>
            <w:r w:rsidRPr="00B31D94">
              <w:rPr>
                <w:b w:val="0"/>
                <w:bCs w:val="0"/>
              </w:rPr>
              <w:t>KVK’s</w:t>
            </w:r>
            <w:proofErr w:type="spellEnd"/>
            <w:r w:rsidRPr="00B31D94">
              <w:rPr>
                <w:b w:val="0"/>
                <w:bCs w:val="0"/>
              </w:rPr>
              <w:t xml:space="preserve"> en bedrijfsonderdelen in </w:t>
            </w:r>
            <w:proofErr w:type="spellStart"/>
            <w:r w:rsidRPr="00B31D94">
              <w:rPr>
                <w:b w:val="0"/>
                <w:bCs w:val="0"/>
              </w:rPr>
              <w:t>in</w:t>
            </w:r>
            <w:proofErr w:type="spellEnd"/>
            <w:r w:rsidRPr="00B31D94">
              <w:rPr>
                <w:b w:val="0"/>
                <w:bCs w:val="0"/>
              </w:rPr>
              <w:t xml:space="preserve"> de natuurinclusieve samenwerking? Zo nee, welke niet?</w:t>
            </w:r>
          </w:p>
        </w:tc>
        <w:tc>
          <w:tcPr>
            <w:tcW w:w="3664" w:type="dxa"/>
            <w:shd w:val="clear" w:color="auto" w:fill="auto"/>
          </w:tcPr>
          <w:p w14:paraId="22970730" w14:textId="2279CB91" w:rsidR="0066476F" w:rsidRPr="001E5D88" w:rsidRDefault="0066476F" w:rsidP="0066476F">
            <w:pPr>
              <w:cnfStyle w:val="000000100000" w:firstRow="0" w:lastRow="0" w:firstColumn="0" w:lastColumn="0" w:oddVBand="0" w:evenVBand="0" w:oddHBand="1" w:evenHBand="0" w:firstRowFirstColumn="0" w:firstRowLastColumn="0" w:lastRowFirstColumn="0" w:lastRowLastColumn="0"/>
            </w:pPr>
          </w:p>
        </w:tc>
      </w:tr>
      <w:tr w:rsidR="00F77CF8" w:rsidRPr="00986C93" w14:paraId="65308931" w14:textId="77777777" w:rsidTr="00F810C3">
        <w:trPr>
          <w:trHeight w:val="436"/>
        </w:trPr>
        <w:tc>
          <w:tcPr>
            <w:cnfStyle w:val="001000000000" w:firstRow="0" w:lastRow="0" w:firstColumn="1" w:lastColumn="0" w:oddVBand="0" w:evenVBand="0" w:oddHBand="0" w:evenHBand="0" w:firstRowFirstColumn="0" w:firstRowLastColumn="0" w:lastRowFirstColumn="0" w:lastRowLastColumn="0"/>
            <w:tcW w:w="4648" w:type="dxa"/>
            <w:shd w:val="clear" w:color="auto" w:fill="auto"/>
          </w:tcPr>
          <w:p w14:paraId="3185E6A6" w14:textId="19142D19" w:rsidR="00F77CF8" w:rsidRPr="00F77CF8" w:rsidRDefault="00F77CF8" w:rsidP="0066476F">
            <w:pPr>
              <w:rPr>
                <w:b w:val="0"/>
                <w:bCs w:val="0"/>
              </w:rPr>
            </w:pPr>
            <w:r w:rsidRPr="00F77CF8">
              <w:rPr>
                <w:b w:val="0"/>
                <w:bCs w:val="0"/>
              </w:rPr>
              <w:t>Heeft u een KVK inschrijving met hoofdactiviteit SBI code 01.1 t/m 01.6?</w:t>
            </w:r>
          </w:p>
        </w:tc>
        <w:tc>
          <w:tcPr>
            <w:tcW w:w="3664" w:type="dxa"/>
            <w:shd w:val="clear" w:color="auto" w:fill="auto"/>
          </w:tcPr>
          <w:p w14:paraId="78EE333C" w14:textId="57ADDE02" w:rsidR="00F77CF8" w:rsidRPr="001E5D88" w:rsidRDefault="00F77CF8" w:rsidP="0066476F">
            <w:pPr>
              <w:cnfStyle w:val="000000000000" w:firstRow="0" w:lastRow="0" w:firstColumn="0" w:lastColumn="0" w:oddVBand="0" w:evenVBand="0" w:oddHBand="0" w:evenHBand="0" w:firstRowFirstColumn="0" w:firstRowLastColumn="0" w:lastRowFirstColumn="0" w:lastRowLastColumn="0"/>
            </w:pPr>
          </w:p>
        </w:tc>
      </w:tr>
    </w:tbl>
    <w:p w14:paraId="647ACA0B" w14:textId="77777777" w:rsidR="000956E6" w:rsidRDefault="000956E6" w:rsidP="00484D6D"/>
    <w:p w14:paraId="49A1EFD6" w14:textId="0EE3799E" w:rsidR="000956E6" w:rsidRDefault="000A3F7E" w:rsidP="000956E6">
      <w:pPr>
        <w:pStyle w:val="Lijstalinea"/>
        <w:numPr>
          <w:ilvl w:val="0"/>
          <w:numId w:val="11"/>
        </w:numPr>
      </w:pPr>
      <w:r>
        <w:t>Hoe sluiten</w:t>
      </w:r>
      <w:r w:rsidR="002C63BB">
        <w:t xml:space="preserve"> </w:t>
      </w:r>
      <w:r>
        <w:t>uw eigen percelen aan op de percelen van Staatsbosbeheer</w:t>
      </w:r>
      <w:r w:rsidR="002C63BB">
        <w:t xml:space="preserve"> (hoever ligt u </w:t>
      </w:r>
      <w:r w:rsidR="00522BC7">
        <w:t>af van de het dichtstbijzijnde eigendom van Staatsbosbeheer</w:t>
      </w:r>
      <w:r w:rsidR="002C63BB">
        <w:t>)</w:t>
      </w:r>
      <w:r>
        <w:t>?</w:t>
      </w:r>
    </w:p>
    <w:p w14:paraId="3BC65578" w14:textId="77777777" w:rsidR="00522BC7" w:rsidRDefault="00522BC7" w:rsidP="00522BC7">
      <w:pPr>
        <w:pStyle w:val="Lijstalinea"/>
      </w:pPr>
    </w:p>
    <w:p w14:paraId="45356851" w14:textId="191315B3" w:rsidR="00522BC7" w:rsidRDefault="00C421A9" w:rsidP="000956E6">
      <w:pPr>
        <w:pStyle w:val="Lijstalinea"/>
        <w:numPr>
          <w:ilvl w:val="0"/>
          <w:numId w:val="11"/>
        </w:numPr>
      </w:pPr>
      <w:r>
        <w:t>Hoe is uw bedrijf onderdeel van een ecologisch systeem dat in verbinding staat met Staatsbosbeheer terreinen?</w:t>
      </w:r>
    </w:p>
    <w:p w14:paraId="11025FFC" w14:textId="77777777" w:rsidR="000A3F7E" w:rsidRDefault="000A3F7E" w:rsidP="00F810C3"/>
    <w:p w14:paraId="2B7DEAD1" w14:textId="77777777" w:rsidR="00A604F2" w:rsidRDefault="00A604F2" w:rsidP="00A604F2">
      <w:pPr>
        <w:pStyle w:val="Lijstalinea"/>
      </w:pPr>
    </w:p>
    <w:p w14:paraId="02AC6A7D" w14:textId="77777777" w:rsidR="00A604F2" w:rsidRDefault="00A604F2" w:rsidP="00C421A9">
      <w:pPr>
        <w:pStyle w:val="Lijstalinea"/>
        <w:ind w:left="720"/>
      </w:pPr>
    </w:p>
    <w:p w14:paraId="0B26667B" w14:textId="7AA41F30" w:rsidR="00A7224F" w:rsidRDefault="00A7224F" w:rsidP="00A7224F">
      <w:pPr>
        <w:spacing w:line="240" w:lineRule="auto"/>
      </w:pPr>
      <w:r>
        <w:br w:type="page"/>
      </w:r>
    </w:p>
    <w:p w14:paraId="47EA9673" w14:textId="77777777" w:rsidR="00D955CA" w:rsidRDefault="00D955CA" w:rsidP="00D955CA"/>
    <w:p w14:paraId="2C43C43F" w14:textId="77777777" w:rsidR="005C36EC" w:rsidRPr="005C36EC" w:rsidRDefault="002C63BB" w:rsidP="00E3255B">
      <w:pPr>
        <w:pStyle w:val="Lijstalinea"/>
        <w:numPr>
          <w:ilvl w:val="0"/>
          <w:numId w:val="6"/>
        </w:numPr>
        <w:rPr>
          <w:szCs w:val="18"/>
        </w:rPr>
      </w:pPr>
      <w:r w:rsidRPr="002C63BB">
        <w:rPr>
          <w:b/>
          <w:bCs/>
        </w:rPr>
        <w:t>K</w:t>
      </w:r>
      <w:r w:rsidR="00346DDD" w:rsidRPr="002C63BB">
        <w:rPr>
          <w:b/>
          <w:bCs/>
        </w:rPr>
        <w:t>PI’s</w:t>
      </w:r>
    </w:p>
    <w:p w14:paraId="5A1121D4" w14:textId="0FE7AF44" w:rsidR="00346DDD" w:rsidRPr="005C36EC" w:rsidRDefault="005C36EC" w:rsidP="005C36EC">
      <w:pPr>
        <w:ind w:left="360"/>
        <w:rPr>
          <w:i/>
          <w:iCs/>
          <w:szCs w:val="18"/>
        </w:rPr>
      </w:pPr>
      <w:r w:rsidRPr="005C36EC">
        <w:rPr>
          <w:i/>
          <w:iCs/>
        </w:rPr>
        <w:t>V</w:t>
      </w:r>
      <w:r w:rsidR="0E77BBAA" w:rsidRPr="005C36EC">
        <w:rPr>
          <w:i/>
          <w:iCs/>
          <w:szCs w:val="18"/>
        </w:rPr>
        <w:t xml:space="preserve">ul </w:t>
      </w:r>
      <w:r w:rsidR="009F58FD" w:rsidRPr="005C36EC">
        <w:rPr>
          <w:i/>
          <w:iCs/>
          <w:szCs w:val="18"/>
        </w:rPr>
        <w:t xml:space="preserve">in de </w:t>
      </w:r>
      <w:r w:rsidR="0E77BBAA" w:rsidRPr="005C36EC">
        <w:rPr>
          <w:i/>
          <w:iCs/>
          <w:szCs w:val="18"/>
        </w:rPr>
        <w:t xml:space="preserve">onderstaande tabel </w:t>
      </w:r>
      <w:r w:rsidR="001A18AD" w:rsidRPr="005C36EC">
        <w:rPr>
          <w:i/>
          <w:iCs/>
          <w:szCs w:val="18"/>
        </w:rPr>
        <w:t xml:space="preserve">in op basis van de hectares eigen grond (in eigendom) en gepachte grond met landbouwbestemming (reguliere pacht, geliberaliseerde pacht </w:t>
      </w:r>
      <w:r w:rsidR="001249F9">
        <w:rPr>
          <w:i/>
          <w:iCs/>
          <w:szCs w:val="18"/>
        </w:rPr>
        <w:t>&gt;</w:t>
      </w:r>
      <w:r w:rsidR="001A18AD" w:rsidRPr="005C36EC">
        <w:rPr>
          <w:i/>
          <w:iCs/>
          <w:szCs w:val="18"/>
        </w:rPr>
        <w:t>6 jaar, erfpacht).</w:t>
      </w:r>
      <w:r w:rsidR="006B2683">
        <w:rPr>
          <w:i/>
          <w:iCs/>
          <w:szCs w:val="18"/>
        </w:rPr>
        <w:t xml:space="preserve"> Gebruik de notitie KPI ’s voor meer toelichting en uitleg!</w:t>
      </w:r>
    </w:p>
    <w:p w14:paraId="50C5E520" w14:textId="6149FCD1" w:rsidR="36F04051" w:rsidRDefault="36F04051" w:rsidP="36F04051">
      <w:pPr>
        <w:rPr>
          <w:b/>
          <w:bCs/>
          <w:szCs w:val="18"/>
        </w:rPr>
      </w:pP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3686"/>
        <w:gridCol w:w="1559"/>
        <w:gridCol w:w="1417"/>
        <w:gridCol w:w="1135"/>
        <w:gridCol w:w="992"/>
      </w:tblGrid>
      <w:tr w:rsidR="00674F41" w14:paraId="4A0937D9" w14:textId="77777777" w:rsidTr="00E3255B">
        <w:trPr>
          <w:trHeight w:val="279"/>
        </w:trPr>
        <w:tc>
          <w:tcPr>
            <w:tcW w:w="611" w:type="dxa"/>
            <w:shd w:val="clear" w:color="auto" w:fill="007E38"/>
            <w:noWrap/>
            <w:vAlign w:val="center"/>
          </w:tcPr>
          <w:p w14:paraId="19FF8F6A" w14:textId="77777777" w:rsidR="00674F41" w:rsidRPr="006E4543" w:rsidRDefault="00674F41" w:rsidP="00E3255B">
            <w:pPr>
              <w:rPr>
                <w:rFonts w:cs="Calibri"/>
                <w:color w:val="FFFFFF" w:themeColor="background1"/>
                <w:szCs w:val="18"/>
              </w:rPr>
            </w:pPr>
          </w:p>
        </w:tc>
        <w:tc>
          <w:tcPr>
            <w:tcW w:w="3686" w:type="dxa"/>
            <w:shd w:val="clear" w:color="auto" w:fill="007E38"/>
            <w:noWrap/>
            <w:vAlign w:val="center"/>
          </w:tcPr>
          <w:p w14:paraId="7C2D85AF" w14:textId="77777777" w:rsidR="00674F41" w:rsidRPr="006E4543" w:rsidRDefault="00674F41" w:rsidP="00E3255B">
            <w:pPr>
              <w:rPr>
                <w:rFonts w:cs="Calibri"/>
                <w:b/>
                <w:bCs/>
                <w:color w:val="FFFFFF" w:themeColor="background1"/>
                <w:szCs w:val="18"/>
              </w:rPr>
            </w:pPr>
            <w:r w:rsidRPr="006E4543">
              <w:rPr>
                <w:rFonts w:cs="Calibri"/>
                <w:b/>
                <w:bCs/>
                <w:color w:val="FFFFFF" w:themeColor="background1"/>
                <w:szCs w:val="18"/>
                <w:lang w:eastAsia="zh-CN"/>
              </w:rPr>
              <w:t>KPI's Natuurinclusieve Landbouw</w:t>
            </w:r>
          </w:p>
        </w:tc>
        <w:tc>
          <w:tcPr>
            <w:tcW w:w="1559" w:type="dxa"/>
            <w:shd w:val="clear" w:color="auto" w:fill="007E38"/>
            <w:noWrap/>
            <w:vAlign w:val="center"/>
          </w:tcPr>
          <w:p w14:paraId="796E82E8" w14:textId="77777777" w:rsidR="00674F41" w:rsidRPr="006E4543" w:rsidRDefault="00674F41" w:rsidP="00E3255B">
            <w:pPr>
              <w:ind w:rightChars="-139" w:right="-250"/>
              <w:rPr>
                <w:rFonts w:cs="Calibri"/>
                <w:b/>
                <w:bCs/>
                <w:color w:val="FFFFFF" w:themeColor="background1"/>
                <w:szCs w:val="18"/>
              </w:rPr>
            </w:pPr>
            <w:r w:rsidRPr="006E4543">
              <w:rPr>
                <w:rFonts w:cs="Calibri"/>
                <w:b/>
                <w:bCs/>
                <w:color w:val="FFFFFF" w:themeColor="background1"/>
                <w:szCs w:val="18"/>
                <w:lang w:eastAsia="zh-CN"/>
              </w:rPr>
              <w:t>Drempelwaarde</w:t>
            </w:r>
          </w:p>
        </w:tc>
        <w:tc>
          <w:tcPr>
            <w:tcW w:w="1417" w:type="dxa"/>
            <w:shd w:val="clear" w:color="auto" w:fill="007E38"/>
            <w:noWrap/>
            <w:vAlign w:val="center"/>
          </w:tcPr>
          <w:p w14:paraId="1FA0F3B2" w14:textId="77777777" w:rsidR="00674F41" w:rsidRPr="006E4543" w:rsidRDefault="00674F41" w:rsidP="00E3255B">
            <w:pPr>
              <w:rPr>
                <w:rFonts w:cs="Calibri"/>
                <w:b/>
                <w:bCs/>
                <w:color w:val="FFFFFF" w:themeColor="background1"/>
                <w:szCs w:val="18"/>
              </w:rPr>
            </w:pPr>
            <w:r w:rsidRPr="006E4543">
              <w:rPr>
                <w:rFonts w:cs="Calibri"/>
                <w:b/>
                <w:bCs/>
                <w:color w:val="FFFFFF" w:themeColor="background1"/>
                <w:szCs w:val="18"/>
                <w:lang w:eastAsia="zh-CN"/>
              </w:rPr>
              <w:t>Streefwaarde</w:t>
            </w:r>
          </w:p>
        </w:tc>
        <w:tc>
          <w:tcPr>
            <w:tcW w:w="2127" w:type="dxa"/>
            <w:gridSpan w:val="2"/>
            <w:shd w:val="clear" w:color="auto" w:fill="007E38"/>
            <w:vAlign w:val="center"/>
          </w:tcPr>
          <w:p w14:paraId="7CB1BF6A" w14:textId="77777777" w:rsidR="00674F41" w:rsidRPr="006E4543" w:rsidRDefault="00674F41" w:rsidP="00E3255B">
            <w:pPr>
              <w:rPr>
                <w:rFonts w:cs="Calibri"/>
                <w:color w:val="FFFFFF" w:themeColor="background1"/>
                <w:szCs w:val="18"/>
                <w:lang w:eastAsia="zh-CN"/>
              </w:rPr>
            </w:pPr>
            <w:r w:rsidRPr="006E4543">
              <w:rPr>
                <w:rFonts w:cs="Calibri"/>
                <w:b/>
                <w:bCs/>
                <w:color w:val="FFFFFF" w:themeColor="background1"/>
                <w:szCs w:val="18"/>
                <w:lang w:eastAsia="zh-CN"/>
              </w:rPr>
              <w:t>Uw bedrijf</w:t>
            </w:r>
          </w:p>
        </w:tc>
      </w:tr>
      <w:tr w:rsidR="00674F41" w14:paraId="020B98E0" w14:textId="77777777" w:rsidTr="00E3255B">
        <w:trPr>
          <w:trHeight w:val="279"/>
        </w:trPr>
        <w:tc>
          <w:tcPr>
            <w:tcW w:w="611" w:type="dxa"/>
            <w:shd w:val="clear" w:color="auto" w:fill="auto"/>
            <w:noWrap/>
            <w:vAlign w:val="center"/>
          </w:tcPr>
          <w:p w14:paraId="5EB060DD" w14:textId="77777777" w:rsidR="00674F41" w:rsidRPr="006E4543" w:rsidRDefault="00674F41" w:rsidP="00E3255B">
            <w:pPr>
              <w:rPr>
                <w:rFonts w:cs="Calibri"/>
                <w:szCs w:val="18"/>
              </w:rPr>
            </w:pPr>
          </w:p>
        </w:tc>
        <w:tc>
          <w:tcPr>
            <w:tcW w:w="3686" w:type="dxa"/>
            <w:shd w:val="clear" w:color="auto" w:fill="auto"/>
            <w:noWrap/>
            <w:vAlign w:val="center"/>
          </w:tcPr>
          <w:p w14:paraId="2F80E0BE" w14:textId="77777777" w:rsidR="00674F41" w:rsidRPr="006E4543" w:rsidRDefault="00674F41" w:rsidP="00E3255B">
            <w:pPr>
              <w:rPr>
                <w:rFonts w:cs="Calibri"/>
                <w:szCs w:val="18"/>
              </w:rPr>
            </w:pPr>
          </w:p>
        </w:tc>
        <w:tc>
          <w:tcPr>
            <w:tcW w:w="1559" w:type="dxa"/>
            <w:shd w:val="clear" w:color="auto" w:fill="auto"/>
            <w:noWrap/>
            <w:vAlign w:val="center"/>
          </w:tcPr>
          <w:p w14:paraId="7E3AA66C" w14:textId="77777777" w:rsidR="00674F41" w:rsidRPr="006E4543" w:rsidRDefault="00674F41" w:rsidP="00E3255B">
            <w:pPr>
              <w:rPr>
                <w:rFonts w:cs="Calibri"/>
                <w:szCs w:val="18"/>
              </w:rPr>
            </w:pPr>
          </w:p>
        </w:tc>
        <w:tc>
          <w:tcPr>
            <w:tcW w:w="1417" w:type="dxa"/>
            <w:shd w:val="clear" w:color="auto" w:fill="auto"/>
            <w:noWrap/>
            <w:vAlign w:val="center"/>
          </w:tcPr>
          <w:p w14:paraId="2B0F6F6D" w14:textId="77777777" w:rsidR="00674F41" w:rsidRPr="006E4543" w:rsidRDefault="00674F41" w:rsidP="00E3255B">
            <w:pPr>
              <w:rPr>
                <w:rFonts w:cs="Calibri"/>
                <w:szCs w:val="18"/>
              </w:rPr>
            </w:pPr>
          </w:p>
        </w:tc>
        <w:tc>
          <w:tcPr>
            <w:tcW w:w="1135" w:type="dxa"/>
          </w:tcPr>
          <w:p w14:paraId="0A327B8C" w14:textId="7AAC4866" w:rsidR="00674F41" w:rsidRPr="006E4543" w:rsidRDefault="00674F41" w:rsidP="00E3255B">
            <w:pPr>
              <w:rPr>
                <w:rFonts w:cs="Calibri"/>
                <w:szCs w:val="18"/>
              </w:rPr>
            </w:pPr>
            <w:r>
              <w:rPr>
                <w:rFonts w:cs="Calibri"/>
                <w:szCs w:val="18"/>
              </w:rPr>
              <w:t>Huidig</w:t>
            </w:r>
          </w:p>
        </w:tc>
        <w:tc>
          <w:tcPr>
            <w:tcW w:w="992" w:type="dxa"/>
          </w:tcPr>
          <w:p w14:paraId="4DBA6042" w14:textId="43CC5F5B" w:rsidR="00674F41" w:rsidRPr="006E4543" w:rsidRDefault="00674F41" w:rsidP="00E3255B">
            <w:pPr>
              <w:rPr>
                <w:rFonts w:cs="Calibri"/>
                <w:szCs w:val="18"/>
              </w:rPr>
            </w:pPr>
            <w:r>
              <w:rPr>
                <w:rFonts w:cs="Calibri"/>
                <w:szCs w:val="18"/>
              </w:rPr>
              <w:t>Ambitie</w:t>
            </w:r>
          </w:p>
        </w:tc>
      </w:tr>
      <w:tr w:rsidR="00674F41" w14:paraId="14EF5B69" w14:textId="77777777" w:rsidTr="00E3255B">
        <w:trPr>
          <w:trHeight w:val="279"/>
        </w:trPr>
        <w:tc>
          <w:tcPr>
            <w:tcW w:w="611" w:type="dxa"/>
            <w:shd w:val="clear" w:color="auto" w:fill="0B9796"/>
            <w:noWrap/>
            <w:vAlign w:val="center"/>
          </w:tcPr>
          <w:p w14:paraId="11F47523" w14:textId="77777777" w:rsidR="00674F41" w:rsidRPr="006E4543" w:rsidRDefault="00674F41" w:rsidP="00E3255B">
            <w:pPr>
              <w:rPr>
                <w:rFonts w:cs="Calibri"/>
                <w:color w:val="FFFFFF" w:themeColor="background1"/>
                <w:szCs w:val="18"/>
              </w:rPr>
            </w:pPr>
          </w:p>
        </w:tc>
        <w:tc>
          <w:tcPr>
            <w:tcW w:w="3686" w:type="dxa"/>
            <w:shd w:val="clear" w:color="auto" w:fill="0B9796"/>
            <w:noWrap/>
            <w:vAlign w:val="center"/>
          </w:tcPr>
          <w:p w14:paraId="6A3E7630" w14:textId="0E772F38" w:rsidR="00674F41" w:rsidRPr="006E4543" w:rsidRDefault="00674F41" w:rsidP="00E3255B">
            <w:pPr>
              <w:rPr>
                <w:rFonts w:cs="Calibri"/>
                <w:b/>
                <w:bCs/>
                <w:color w:val="FFFFFF" w:themeColor="background1"/>
                <w:szCs w:val="18"/>
              </w:rPr>
            </w:pPr>
            <w:r w:rsidRPr="006E4543">
              <w:rPr>
                <w:rFonts w:cs="Calibri"/>
                <w:b/>
                <w:bCs/>
                <w:color w:val="FFFFFF" w:themeColor="background1"/>
                <w:szCs w:val="18"/>
                <w:lang w:eastAsia="zh-CN"/>
              </w:rPr>
              <w:t xml:space="preserve">KPI's </w:t>
            </w:r>
            <w:r w:rsidR="00F9344D">
              <w:rPr>
                <w:rFonts w:cs="Calibri"/>
                <w:b/>
                <w:bCs/>
                <w:color w:val="FFFFFF" w:themeColor="background1"/>
                <w:szCs w:val="18"/>
                <w:lang w:eastAsia="zh-CN"/>
              </w:rPr>
              <w:t>algemeen</w:t>
            </w:r>
          </w:p>
        </w:tc>
        <w:tc>
          <w:tcPr>
            <w:tcW w:w="1559" w:type="dxa"/>
            <w:shd w:val="clear" w:color="auto" w:fill="0B9796"/>
            <w:noWrap/>
            <w:vAlign w:val="center"/>
          </w:tcPr>
          <w:p w14:paraId="7949024D" w14:textId="77777777" w:rsidR="00674F41" w:rsidRPr="006E4543" w:rsidRDefault="00674F41" w:rsidP="00E3255B">
            <w:pPr>
              <w:rPr>
                <w:rFonts w:cs="Calibri"/>
                <w:color w:val="FFFFFF" w:themeColor="background1"/>
                <w:szCs w:val="18"/>
              </w:rPr>
            </w:pPr>
          </w:p>
        </w:tc>
        <w:tc>
          <w:tcPr>
            <w:tcW w:w="1417" w:type="dxa"/>
            <w:shd w:val="clear" w:color="auto" w:fill="0B9796"/>
            <w:noWrap/>
            <w:vAlign w:val="center"/>
          </w:tcPr>
          <w:p w14:paraId="00EA2F46" w14:textId="77777777" w:rsidR="00674F41" w:rsidRPr="006E4543" w:rsidRDefault="00674F41" w:rsidP="00E3255B">
            <w:pPr>
              <w:rPr>
                <w:rFonts w:cs="Calibri"/>
                <w:color w:val="FFFFFF" w:themeColor="background1"/>
                <w:szCs w:val="18"/>
              </w:rPr>
            </w:pPr>
          </w:p>
        </w:tc>
        <w:tc>
          <w:tcPr>
            <w:tcW w:w="1135" w:type="dxa"/>
            <w:shd w:val="clear" w:color="auto" w:fill="0B9796"/>
          </w:tcPr>
          <w:p w14:paraId="3324481A" w14:textId="77777777" w:rsidR="00674F41" w:rsidRPr="006E4543" w:rsidRDefault="00674F41" w:rsidP="00E3255B">
            <w:pPr>
              <w:rPr>
                <w:rFonts w:cs="Calibri"/>
                <w:color w:val="FFFFFF" w:themeColor="background1"/>
                <w:szCs w:val="18"/>
              </w:rPr>
            </w:pPr>
          </w:p>
        </w:tc>
        <w:tc>
          <w:tcPr>
            <w:tcW w:w="992" w:type="dxa"/>
            <w:shd w:val="clear" w:color="auto" w:fill="0B9796"/>
          </w:tcPr>
          <w:p w14:paraId="11EEE5B7" w14:textId="77777777" w:rsidR="00674F41" w:rsidRPr="006E4543" w:rsidRDefault="00674F41" w:rsidP="00E3255B">
            <w:pPr>
              <w:rPr>
                <w:rFonts w:cs="Calibri"/>
                <w:color w:val="FFFFFF" w:themeColor="background1"/>
                <w:szCs w:val="18"/>
              </w:rPr>
            </w:pPr>
          </w:p>
        </w:tc>
      </w:tr>
      <w:tr w:rsidR="00674F41" w14:paraId="3BAEFCDA" w14:textId="77777777" w:rsidTr="00E3255B">
        <w:trPr>
          <w:trHeight w:val="83"/>
        </w:trPr>
        <w:tc>
          <w:tcPr>
            <w:tcW w:w="611" w:type="dxa"/>
            <w:shd w:val="clear" w:color="auto" w:fill="auto"/>
            <w:noWrap/>
            <w:vAlign w:val="center"/>
          </w:tcPr>
          <w:p w14:paraId="3D9296A3" w14:textId="77777777" w:rsidR="00674F41" w:rsidRPr="006E4543" w:rsidRDefault="00674F41" w:rsidP="00E3255B">
            <w:pPr>
              <w:rPr>
                <w:rFonts w:cs="Calibri"/>
                <w:szCs w:val="18"/>
              </w:rPr>
            </w:pPr>
            <w:r w:rsidRPr="000148D5">
              <w:rPr>
                <w:rFonts w:cs="Calibri"/>
                <w:szCs w:val="18"/>
                <w:lang w:eastAsia="zh-CN"/>
              </w:rPr>
              <w:t>1a</w:t>
            </w:r>
          </w:p>
        </w:tc>
        <w:tc>
          <w:tcPr>
            <w:tcW w:w="3686" w:type="dxa"/>
            <w:shd w:val="clear" w:color="auto" w:fill="auto"/>
            <w:noWrap/>
            <w:vAlign w:val="center"/>
          </w:tcPr>
          <w:p w14:paraId="3BA9B1FC" w14:textId="77777777" w:rsidR="00674F41" w:rsidRPr="006E4543" w:rsidRDefault="00674F41" w:rsidP="00E3255B">
            <w:pPr>
              <w:rPr>
                <w:rFonts w:cs="Calibri"/>
                <w:szCs w:val="18"/>
              </w:rPr>
            </w:pPr>
            <w:r w:rsidRPr="000148D5">
              <w:rPr>
                <w:rFonts w:cs="Calibri"/>
                <w:szCs w:val="18"/>
                <w:lang w:eastAsia="zh-CN"/>
              </w:rPr>
              <w:t>% agrarisch natuurbeheer (</w:t>
            </w:r>
            <w:proofErr w:type="spellStart"/>
            <w:r w:rsidRPr="000148D5">
              <w:rPr>
                <w:rFonts w:cs="Calibri"/>
                <w:szCs w:val="18"/>
                <w:lang w:eastAsia="zh-CN"/>
              </w:rPr>
              <w:t>ANLb</w:t>
            </w:r>
            <w:proofErr w:type="spellEnd"/>
            <w:r w:rsidRPr="000148D5">
              <w:rPr>
                <w:rFonts w:cs="Calibri"/>
                <w:szCs w:val="18"/>
                <w:lang w:eastAsia="zh-CN"/>
              </w:rPr>
              <w:t xml:space="preserve">) en/of natuurbeheer (SNL) op eigen grond </w:t>
            </w:r>
          </w:p>
        </w:tc>
        <w:tc>
          <w:tcPr>
            <w:tcW w:w="1559" w:type="dxa"/>
            <w:shd w:val="clear" w:color="auto" w:fill="auto"/>
            <w:noWrap/>
            <w:vAlign w:val="center"/>
          </w:tcPr>
          <w:p w14:paraId="781DECB5" w14:textId="77777777" w:rsidR="00674F41" w:rsidRPr="006E4543" w:rsidRDefault="00674F41" w:rsidP="00E3255B">
            <w:pPr>
              <w:rPr>
                <w:rFonts w:cs="Calibri"/>
                <w:szCs w:val="18"/>
              </w:rPr>
            </w:pPr>
            <w:r w:rsidRPr="000148D5">
              <w:rPr>
                <w:rFonts w:cs="Calibri"/>
                <w:szCs w:val="18"/>
                <w:lang w:eastAsia="zh-CN"/>
              </w:rPr>
              <w:t>&gt; 10%</w:t>
            </w:r>
          </w:p>
        </w:tc>
        <w:tc>
          <w:tcPr>
            <w:tcW w:w="1417" w:type="dxa"/>
            <w:shd w:val="clear" w:color="auto" w:fill="auto"/>
            <w:noWrap/>
            <w:vAlign w:val="center"/>
          </w:tcPr>
          <w:p w14:paraId="2F0EC5A1" w14:textId="77777777" w:rsidR="00674F41" w:rsidRPr="006E4543" w:rsidRDefault="00674F41" w:rsidP="00E3255B">
            <w:pPr>
              <w:rPr>
                <w:rFonts w:cs="Calibri"/>
                <w:szCs w:val="18"/>
              </w:rPr>
            </w:pPr>
            <w:r w:rsidRPr="000148D5">
              <w:rPr>
                <w:rFonts w:cs="Calibri"/>
                <w:szCs w:val="18"/>
                <w:lang w:eastAsia="zh-CN"/>
              </w:rPr>
              <w:t>&gt; 25%</w:t>
            </w:r>
          </w:p>
        </w:tc>
        <w:tc>
          <w:tcPr>
            <w:tcW w:w="1135" w:type="dxa"/>
            <w:shd w:val="clear" w:color="auto" w:fill="auto"/>
          </w:tcPr>
          <w:p w14:paraId="64C07E4A" w14:textId="6F2A5D4A" w:rsidR="00674F41" w:rsidRPr="006E4543" w:rsidRDefault="003A6DA3" w:rsidP="00E3255B">
            <w:pPr>
              <w:rPr>
                <w:rFonts w:cs="Calibri"/>
                <w:szCs w:val="18"/>
                <w:lang w:eastAsia="zh-CN"/>
              </w:rPr>
            </w:pPr>
            <w:r>
              <w:rPr>
                <w:rFonts w:cs="Calibri"/>
                <w:szCs w:val="18"/>
                <w:lang w:eastAsia="zh-CN"/>
              </w:rPr>
              <w:t xml:space="preserve">. </w:t>
            </w:r>
          </w:p>
        </w:tc>
        <w:tc>
          <w:tcPr>
            <w:tcW w:w="992" w:type="dxa"/>
            <w:shd w:val="clear" w:color="auto" w:fill="auto"/>
          </w:tcPr>
          <w:p w14:paraId="47B9BDB1" w14:textId="77777777" w:rsidR="00674F41" w:rsidRPr="006E4543" w:rsidRDefault="00674F41" w:rsidP="00E3255B">
            <w:pPr>
              <w:rPr>
                <w:rFonts w:cs="Calibri"/>
                <w:szCs w:val="18"/>
                <w:lang w:eastAsia="zh-CN"/>
              </w:rPr>
            </w:pPr>
          </w:p>
        </w:tc>
      </w:tr>
      <w:tr w:rsidR="00674F41" w14:paraId="031341F9" w14:textId="77777777" w:rsidTr="000903A9">
        <w:trPr>
          <w:trHeight w:val="948"/>
        </w:trPr>
        <w:tc>
          <w:tcPr>
            <w:tcW w:w="611" w:type="dxa"/>
            <w:shd w:val="clear" w:color="auto" w:fill="auto"/>
            <w:noWrap/>
            <w:vAlign w:val="center"/>
          </w:tcPr>
          <w:p w14:paraId="432710F6" w14:textId="77777777" w:rsidR="00674F41" w:rsidRPr="006E4543" w:rsidRDefault="00674F41" w:rsidP="00E3255B">
            <w:pPr>
              <w:rPr>
                <w:rFonts w:cs="Calibri"/>
                <w:szCs w:val="18"/>
              </w:rPr>
            </w:pPr>
            <w:r w:rsidRPr="000148D5">
              <w:rPr>
                <w:rFonts w:cs="Calibri"/>
                <w:szCs w:val="18"/>
                <w:lang w:eastAsia="zh-CN"/>
              </w:rPr>
              <w:t>1b</w:t>
            </w:r>
          </w:p>
        </w:tc>
        <w:tc>
          <w:tcPr>
            <w:tcW w:w="3686" w:type="dxa"/>
            <w:shd w:val="clear" w:color="auto" w:fill="auto"/>
            <w:noWrap/>
            <w:vAlign w:val="center"/>
          </w:tcPr>
          <w:p w14:paraId="4CC27812" w14:textId="77777777" w:rsidR="00674F41" w:rsidRPr="006E4543" w:rsidRDefault="00674F41" w:rsidP="00E3255B">
            <w:pPr>
              <w:rPr>
                <w:rFonts w:cs="Calibri"/>
                <w:szCs w:val="18"/>
              </w:rPr>
            </w:pPr>
            <w:r w:rsidRPr="000148D5">
              <w:rPr>
                <w:rFonts w:cs="Calibri"/>
                <w:szCs w:val="18"/>
                <w:lang w:eastAsia="zh-CN"/>
              </w:rPr>
              <w:t>% agrarisch natuurbeheer (</w:t>
            </w:r>
            <w:proofErr w:type="spellStart"/>
            <w:r w:rsidRPr="000148D5">
              <w:rPr>
                <w:rFonts w:cs="Calibri"/>
                <w:szCs w:val="18"/>
                <w:lang w:eastAsia="zh-CN"/>
              </w:rPr>
              <w:t>ANLb</w:t>
            </w:r>
            <w:proofErr w:type="spellEnd"/>
            <w:r w:rsidRPr="000148D5">
              <w:rPr>
                <w:rFonts w:cs="Calibri"/>
                <w:szCs w:val="18"/>
                <w:lang w:eastAsia="zh-CN"/>
              </w:rPr>
              <w:t>), natuurbeheer (SNL) incl. agroforestry op eigen grond</w:t>
            </w:r>
          </w:p>
        </w:tc>
        <w:tc>
          <w:tcPr>
            <w:tcW w:w="1559" w:type="dxa"/>
            <w:shd w:val="clear" w:color="auto" w:fill="auto"/>
            <w:noWrap/>
            <w:vAlign w:val="center"/>
          </w:tcPr>
          <w:p w14:paraId="5B85280C" w14:textId="77777777" w:rsidR="00674F41" w:rsidRPr="006E4543" w:rsidRDefault="00674F41" w:rsidP="00E3255B">
            <w:pPr>
              <w:rPr>
                <w:rFonts w:cs="Calibri"/>
                <w:szCs w:val="18"/>
              </w:rPr>
            </w:pPr>
            <w:r w:rsidRPr="000148D5">
              <w:rPr>
                <w:rFonts w:cs="Calibri"/>
                <w:szCs w:val="18"/>
                <w:lang w:eastAsia="zh-CN"/>
              </w:rPr>
              <w:t>12%</w:t>
            </w:r>
          </w:p>
        </w:tc>
        <w:tc>
          <w:tcPr>
            <w:tcW w:w="1417" w:type="dxa"/>
            <w:shd w:val="clear" w:color="auto" w:fill="auto"/>
            <w:noWrap/>
            <w:vAlign w:val="center"/>
          </w:tcPr>
          <w:p w14:paraId="1E5E4893" w14:textId="77777777" w:rsidR="00674F41" w:rsidRPr="006E4543" w:rsidRDefault="00674F41" w:rsidP="00E3255B">
            <w:pPr>
              <w:rPr>
                <w:rFonts w:cs="Calibri"/>
                <w:szCs w:val="18"/>
              </w:rPr>
            </w:pPr>
            <w:r w:rsidRPr="000148D5">
              <w:rPr>
                <w:rFonts w:cs="Calibri"/>
                <w:szCs w:val="18"/>
                <w:lang w:eastAsia="zh-CN"/>
              </w:rPr>
              <w:t>30%</w:t>
            </w:r>
          </w:p>
        </w:tc>
        <w:tc>
          <w:tcPr>
            <w:tcW w:w="1135" w:type="dxa"/>
            <w:shd w:val="clear" w:color="auto" w:fill="auto"/>
          </w:tcPr>
          <w:p w14:paraId="2212FEAE" w14:textId="77777777" w:rsidR="00674F41" w:rsidRPr="006E4543" w:rsidRDefault="00674F41" w:rsidP="00E3255B">
            <w:pPr>
              <w:rPr>
                <w:rFonts w:cs="Calibri"/>
                <w:szCs w:val="18"/>
                <w:lang w:eastAsia="zh-CN"/>
              </w:rPr>
            </w:pPr>
          </w:p>
        </w:tc>
        <w:tc>
          <w:tcPr>
            <w:tcW w:w="992" w:type="dxa"/>
            <w:shd w:val="clear" w:color="auto" w:fill="auto"/>
          </w:tcPr>
          <w:p w14:paraId="4DC1136E" w14:textId="77777777" w:rsidR="00674F41" w:rsidRPr="006E4543" w:rsidRDefault="00674F41" w:rsidP="00E3255B">
            <w:pPr>
              <w:rPr>
                <w:rFonts w:cs="Calibri"/>
                <w:szCs w:val="18"/>
                <w:lang w:eastAsia="zh-CN"/>
              </w:rPr>
            </w:pPr>
          </w:p>
        </w:tc>
      </w:tr>
      <w:tr w:rsidR="00674F41" w14:paraId="7265058C" w14:textId="77777777" w:rsidTr="00E3255B">
        <w:trPr>
          <w:trHeight w:val="820"/>
        </w:trPr>
        <w:tc>
          <w:tcPr>
            <w:tcW w:w="611" w:type="dxa"/>
            <w:shd w:val="clear" w:color="auto" w:fill="auto"/>
            <w:noWrap/>
            <w:vAlign w:val="center"/>
          </w:tcPr>
          <w:p w14:paraId="14D6AD39" w14:textId="77777777" w:rsidR="00674F41" w:rsidRPr="006E4543" w:rsidRDefault="00674F41" w:rsidP="00E3255B">
            <w:pPr>
              <w:rPr>
                <w:rFonts w:cs="Calibri"/>
                <w:szCs w:val="18"/>
                <w:lang w:eastAsia="zh-CN"/>
              </w:rPr>
            </w:pPr>
            <w:r w:rsidRPr="000148D5">
              <w:rPr>
                <w:rFonts w:cs="Calibri"/>
                <w:szCs w:val="18"/>
                <w:lang w:eastAsia="zh-CN"/>
              </w:rPr>
              <w:t>2a</w:t>
            </w:r>
          </w:p>
        </w:tc>
        <w:tc>
          <w:tcPr>
            <w:tcW w:w="3686" w:type="dxa"/>
            <w:shd w:val="clear" w:color="auto" w:fill="auto"/>
            <w:noWrap/>
            <w:vAlign w:val="center"/>
          </w:tcPr>
          <w:p w14:paraId="0AC02D4B" w14:textId="77777777" w:rsidR="00674F41" w:rsidRPr="000148D5" w:rsidRDefault="00674F41" w:rsidP="00E3255B">
            <w:pPr>
              <w:rPr>
                <w:rFonts w:cs="Calibri"/>
                <w:szCs w:val="18"/>
                <w:lang w:eastAsia="zh-CN"/>
              </w:rPr>
            </w:pPr>
            <w:r w:rsidRPr="000148D5">
              <w:rPr>
                <w:rFonts w:cs="Calibri"/>
                <w:szCs w:val="18"/>
                <w:lang w:eastAsia="zh-CN"/>
              </w:rPr>
              <w:t xml:space="preserve">% groenblauwe dooradering (ecologisch water- en bodembeheer, landschapsbeheer en erfbeheer) </w:t>
            </w:r>
          </w:p>
          <w:p w14:paraId="0996489A" w14:textId="77777777" w:rsidR="00674F41" w:rsidRPr="006E4543" w:rsidRDefault="00674F41" w:rsidP="00E3255B">
            <w:pPr>
              <w:rPr>
                <w:rFonts w:cs="Calibri"/>
                <w:szCs w:val="18"/>
                <w:lang w:eastAsia="zh-CN"/>
              </w:rPr>
            </w:pPr>
            <w:r w:rsidRPr="000148D5">
              <w:rPr>
                <w:rFonts w:cs="Calibri"/>
                <w:szCs w:val="18"/>
                <w:lang w:eastAsia="zh-CN"/>
              </w:rPr>
              <w:t xml:space="preserve">op eigen grond. </w:t>
            </w:r>
          </w:p>
        </w:tc>
        <w:tc>
          <w:tcPr>
            <w:tcW w:w="1559" w:type="dxa"/>
            <w:shd w:val="clear" w:color="auto" w:fill="auto"/>
            <w:noWrap/>
            <w:vAlign w:val="center"/>
          </w:tcPr>
          <w:p w14:paraId="656BF1D1" w14:textId="77777777" w:rsidR="00674F41" w:rsidRPr="006E4543" w:rsidRDefault="00674F41" w:rsidP="00E3255B">
            <w:pPr>
              <w:rPr>
                <w:rFonts w:cs="Calibri"/>
                <w:szCs w:val="18"/>
                <w:lang w:eastAsia="zh-CN"/>
              </w:rPr>
            </w:pPr>
            <w:r w:rsidRPr="000148D5">
              <w:rPr>
                <w:rFonts w:cs="Calibri"/>
                <w:szCs w:val="18"/>
                <w:lang w:eastAsia="zh-CN"/>
              </w:rPr>
              <w:t>&gt; 5%</w:t>
            </w:r>
          </w:p>
        </w:tc>
        <w:tc>
          <w:tcPr>
            <w:tcW w:w="1417" w:type="dxa"/>
            <w:shd w:val="clear" w:color="auto" w:fill="auto"/>
            <w:noWrap/>
            <w:vAlign w:val="center"/>
          </w:tcPr>
          <w:p w14:paraId="7928CFC4" w14:textId="77777777" w:rsidR="00674F41" w:rsidRPr="006E4543" w:rsidRDefault="00674F41" w:rsidP="00E3255B">
            <w:pPr>
              <w:rPr>
                <w:rFonts w:cs="Calibri"/>
                <w:szCs w:val="18"/>
                <w:lang w:eastAsia="zh-CN"/>
              </w:rPr>
            </w:pPr>
            <w:r w:rsidRPr="000148D5">
              <w:rPr>
                <w:rFonts w:cs="Calibri"/>
                <w:szCs w:val="18"/>
                <w:lang w:eastAsia="zh-CN"/>
              </w:rPr>
              <w:t>&gt; 10%</w:t>
            </w:r>
          </w:p>
        </w:tc>
        <w:tc>
          <w:tcPr>
            <w:tcW w:w="1135" w:type="dxa"/>
            <w:shd w:val="clear" w:color="auto" w:fill="auto"/>
          </w:tcPr>
          <w:p w14:paraId="2DB7812C" w14:textId="2CCCDFFC" w:rsidR="00674F41" w:rsidRPr="006E4543" w:rsidRDefault="00674F41" w:rsidP="00E3255B">
            <w:pPr>
              <w:rPr>
                <w:rFonts w:cs="Calibri"/>
                <w:szCs w:val="18"/>
                <w:lang w:eastAsia="zh-CN"/>
              </w:rPr>
            </w:pPr>
          </w:p>
        </w:tc>
        <w:tc>
          <w:tcPr>
            <w:tcW w:w="992" w:type="dxa"/>
            <w:shd w:val="clear" w:color="auto" w:fill="auto"/>
          </w:tcPr>
          <w:p w14:paraId="73E34F45" w14:textId="77777777" w:rsidR="00674F41" w:rsidRPr="006E4543" w:rsidRDefault="00674F41" w:rsidP="00E3255B">
            <w:pPr>
              <w:rPr>
                <w:rFonts w:cs="Calibri"/>
                <w:szCs w:val="18"/>
                <w:lang w:eastAsia="zh-CN"/>
              </w:rPr>
            </w:pPr>
          </w:p>
        </w:tc>
      </w:tr>
      <w:tr w:rsidR="00674F41" w14:paraId="0975A4DD" w14:textId="77777777" w:rsidTr="00E3255B">
        <w:trPr>
          <w:trHeight w:val="820"/>
        </w:trPr>
        <w:tc>
          <w:tcPr>
            <w:tcW w:w="611" w:type="dxa"/>
            <w:shd w:val="clear" w:color="auto" w:fill="auto"/>
            <w:noWrap/>
            <w:vAlign w:val="center"/>
          </w:tcPr>
          <w:p w14:paraId="2892B2E3" w14:textId="77777777" w:rsidR="00674F41" w:rsidRPr="006E4543" w:rsidRDefault="00674F41" w:rsidP="00E3255B">
            <w:pPr>
              <w:rPr>
                <w:rFonts w:cs="Calibri"/>
                <w:szCs w:val="18"/>
                <w:lang w:eastAsia="zh-CN"/>
              </w:rPr>
            </w:pPr>
            <w:r w:rsidRPr="000148D5">
              <w:rPr>
                <w:rFonts w:cs="Calibri"/>
                <w:szCs w:val="18"/>
                <w:lang w:eastAsia="zh-CN"/>
              </w:rPr>
              <w:t>2b</w:t>
            </w:r>
          </w:p>
        </w:tc>
        <w:tc>
          <w:tcPr>
            <w:tcW w:w="3686" w:type="dxa"/>
            <w:shd w:val="clear" w:color="auto" w:fill="auto"/>
            <w:noWrap/>
            <w:vAlign w:val="center"/>
          </w:tcPr>
          <w:p w14:paraId="1EE57F04" w14:textId="77777777" w:rsidR="00674F41" w:rsidRPr="000148D5" w:rsidRDefault="00674F41" w:rsidP="00E3255B">
            <w:pPr>
              <w:rPr>
                <w:rFonts w:cs="Calibri"/>
                <w:szCs w:val="18"/>
                <w:lang w:eastAsia="zh-CN"/>
              </w:rPr>
            </w:pPr>
            <w:r w:rsidRPr="000148D5">
              <w:rPr>
                <w:rFonts w:cs="Calibri"/>
                <w:szCs w:val="18"/>
                <w:lang w:eastAsia="zh-CN"/>
              </w:rPr>
              <w:t xml:space="preserve">% groenblauwe dooradering (ecologisch water- en bodembeheer, landschapsbeheer en erfbeheer) </w:t>
            </w:r>
          </w:p>
          <w:p w14:paraId="65467A0B" w14:textId="77777777" w:rsidR="00674F41" w:rsidRPr="006E4543" w:rsidRDefault="00674F41" w:rsidP="00E3255B">
            <w:pPr>
              <w:rPr>
                <w:rFonts w:cs="Calibri"/>
                <w:szCs w:val="18"/>
                <w:lang w:eastAsia="zh-CN"/>
              </w:rPr>
            </w:pPr>
            <w:r w:rsidRPr="000148D5">
              <w:rPr>
                <w:rFonts w:cs="Calibri"/>
                <w:szCs w:val="18"/>
                <w:lang w:eastAsia="zh-CN"/>
              </w:rPr>
              <w:t>op eigen grond incl. agroforestry</w:t>
            </w:r>
          </w:p>
        </w:tc>
        <w:tc>
          <w:tcPr>
            <w:tcW w:w="1559" w:type="dxa"/>
            <w:shd w:val="clear" w:color="auto" w:fill="auto"/>
            <w:noWrap/>
            <w:vAlign w:val="center"/>
          </w:tcPr>
          <w:p w14:paraId="5BC4DDAC" w14:textId="77777777" w:rsidR="00674F41" w:rsidRPr="006E4543" w:rsidRDefault="00674F41" w:rsidP="00E3255B">
            <w:pPr>
              <w:rPr>
                <w:rFonts w:cs="Calibri"/>
                <w:szCs w:val="18"/>
                <w:lang w:eastAsia="zh-CN"/>
              </w:rPr>
            </w:pPr>
            <w:r w:rsidRPr="000148D5">
              <w:rPr>
                <w:rFonts w:cs="Calibri"/>
                <w:szCs w:val="18"/>
                <w:lang w:eastAsia="zh-CN"/>
              </w:rPr>
              <w:t>&gt; 8%</w:t>
            </w:r>
          </w:p>
        </w:tc>
        <w:tc>
          <w:tcPr>
            <w:tcW w:w="1417" w:type="dxa"/>
            <w:shd w:val="clear" w:color="auto" w:fill="auto"/>
            <w:noWrap/>
            <w:vAlign w:val="center"/>
          </w:tcPr>
          <w:p w14:paraId="2A78FBFB" w14:textId="77777777" w:rsidR="00674F41" w:rsidRPr="006E4543" w:rsidRDefault="00674F41" w:rsidP="00E3255B">
            <w:pPr>
              <w:rPr>
                <w:rFonts w:cs="Calibri"/>
                <w:szCs w:val="18"/>
                <w:lang w:eastAsia="zh-CN"/>
              </w:rPr>
            </w:pPr>
            <w:r w:rsidRPr="000148D5">
              <w:rPr>
                <w:rFonts w:cs="Calibri"/>
                <w:szCs w:val="18"/>
                <w:lang w:eastAsia="zh-CN"/>
              </w:rPr>
              <w:t>&gt; 12%</w:t>
            </w:r>
          </w:p>
        </w:tc>
        <w:tc>
          <w:tcPr>
            <w:tcW w:w="1135" w:type="dxa"/>
            <w:shd w:val="clear" w:color="auto" w:fill="auto"/>
          </w:tcPr>
          <w:p w14:paraId="7E67A69E" w14:textId="77777777" w:rsidR="00674F41" w:rsidRPr="006E4543" w:rsidRDefault="00674F41" w:rsidP="00E3255B">
            <w:pPr>
              <w:rPr>
                <w:rFonts w:cs="Calibri"/>
                <w:szCs w:val="18"/>
                <w:lang w:eastAsia="zh-CN"/>
              </w:rPr>
            </w:pPr>
          </w:p>
        </w:tc>
        <w:tc>
          <w:tcPr>
            <w:tcW w:w="992" w:type="dxa"/>
            <w:shd w:val="clear" w:color="auto" w:fill="auto"/>
          </w:tcPr>
          <w:p w14:paraId="697004D1" w14:textId="77777777" w:rsidR="00674F41" w:rsidRPr="006E4543" w:rsidRDefault="00674F41" w:rsidP="00E3255B">
            <w:pPr>
              <w:rPr>
                <w:rFonts w:cs="Calibri"/>
                <w:szCs w:val="18"/>
                <w:lang w:eastAsia="zh-CN"/>
              </w:rPr>
            </w:pPr>
          </w:p>
        </w:tc>
      </w:tr>
      <w:tr w:rsidR="00674F41" w14:paraId="1EF5F27C" w14:textId="77777777" w:rsidTr="00E3255B">
        <w:trPr>
          <w:trHeight w:val="279"/>
        </w:trPr>
        <w:tc>
          <w:tcPr>
            <w:tcW w:w="611" w:type="dxa"/>
            <w:shd w:val="clear" w:color="auto" w:fill="92D050"/>
            <w:noWrap/>
            <w:vAlign w:val="center"/>
          </w:tcPr>
          <w:p w14:paraId="01426B16" w14:textId="77777777" w:rsidR="00674F41" w:rsidRPr="006E4543" w:rsidRDefault="00674F41" w:rsidP="00E3255B">
            <w:pPr>
              <w:rPr>
                <w:rFonts w:cs="Calibri"/>
                <w:b/>
                <w:bCs/>
                <w:szCs w:val="18"/>
              </w:rPr>
            </w:pPr>
          </w:p>
        </w:tc>
        <w:tc>
          <w:tcPr>
            <w:tcW w:w="3686" w:type="dxa"/>
            <w:shd w:val="clear" w:color="auto" w:fill="92D050"/>
            <w:noWrap/>
            <w:vAlign w:val="center"/>
          </w:tcPr>
          <w:p w14:paraId="6C12D254" w14:textId="72D9F47D" w:rsidR="00674F41" w:rsidRPr="006E4543" w:rsidRDefault="00674F41" w:rsidP="00E3255B">
            <w:pPr>
              <w:rPr>
                <w:rFonts w:cs="Calibri"/>
                <w:b/>
                <w:bCs/>
                <w:szCs w:val="18"/>
              </w:rPr>
            </w:pPr>
            <w:r w:rsidRPr="006E4543">
              <w:rPr>
                <w:rFonts w:cs="Calibri"/>
                <w:b/>
                <w:bCs/>
                <w:szCs w:val="18"/>
                <w:lang w:eastAsia="zh-CN"/>
              </w:rPr>
              <w:t xml:space="preserve">KPI’s </w:t>
            </w:r>
            <w:r w:rsidR="00F9344D">
              <w:rPr>
                <w:rFonts w:cs="Calibri"/>
                <w:b/>
                <w:bCs/>
                <w:szCs w:val="18"/>
                <w:lang w:eastAsia="zh-CN"/>
              </w:rPr>
              <w:t>grasland</w:t>
            </w:r>
          </w:p>
        </w:tc>
        <w:tc>
          <w:tcPr>
            <w:tcW w:w="1559" w:type="dxa"/>
            <w:shd w:val="clear" w:color="auto" w:fill="92D050"/>
            <w:noWrap/>
            <w:vAlign w:val="center"/>
          </w:tcPr>
          <w:p w14:paraId="291BC838" w14:textId="77777777" w:rsidR="00674F41" w:rsidRPr="006E4543" w:rsidRDefault="00674F41" w:rsidP="00E3255B">
            <w:pPr>
              <w:rPr>
                <w:rFonts w:cs="Calibri"/>
                <w:szCs w:val="18"/>
              </w:rPr>
            </w:pPr>
          </w:p>
        </w:tc>
        <w:tc>
          <w:tcPr>
            <w:tcW w:w="1417" w:type="dxa"/>
            <w:shd w:val="clear" w:color="auto" w:fill="92D050"/>
            <w:noWrap/>
            <w:vAlign w:val="center"/>
          </w:tcPr>
          <w:p w14:paraId="29DCDA59" w14:textId="77777777" w:rsidR="00674F41" w:rsidRPr="006E4543" w:rsidRDefault="00674F41" w:rsidP="00E3255B">
            <w:pPr>
              <w:rPr>
                <w:rFonts w:cs="Calibri"/>
                <w:szCs w:val="18"/>
              </w:rPr>
            </w:pPr>
          </w:p>
        </w:tc>
        <w:tc>
          <w:tcPr>
            <w:tcW w:w="1135" w:type="dxa"/>
            <w:shd w:val="clear" w:color="auto" w:fill="92D050"/>
          </w:tcPr>
          <w:p w14:paraId="18B13F2F" w14:textId="77777777" w:rsidR="00674F41" w:rsidRPr="006E4543" w:rsidRDefault="00674F41" w:rsidP="00E3255B">
            <w:pPr>
              <w:rPr>
                <w:rFonts w:cs="Calibri"/>
                <w:szCs w:val="18"/>
              </w:rPr>
            </w:pPr>
          </w:p>
        </w:tc>
        <w:tc>
          <w:tcPr>
            <w:tcW w:w="992" w:type="dxa"/>
            <w:shd w:val="clear" w:color="auto" w:fill="92D050"/>
          </w:tcPr>
          <w:p w14:paraId="62D1A00D" w14:textId="77777777" w:rsidR="00674F41" w:rsidRPr="006E4543" w:rsidRDefault="00674F41" w:rsidP="00E3255B">
            <w:pPr>
              <w:rPr>
                <w:rFonts w:cs="Calibri"/>
                <w:szCs w:val="18"/>
              </w:rPr>
            </w:pPr>
          </w:p>
        </w:tc>
      </w:tr>
      <w:tr w:rsidR="00674F41" w14:paraId="49F36225" w14:textId="77777777" w:rsidTr="00E3255B">
        <w:trPr>
          <w:trHeight w:val="576"/>
        </w:trPr>
        <w:tc>
          <w:tcPr>
            <w:tcW w:w="611" w:type="dxa"/>
            <w:shd w:val="clear" w:color="auto" w:fill="auto"/>
            <w:noWrap/>
            <w:vAlign w:val="center"/>
          </w:tcPr>
          <w:p w14:paraId="5C6437C4" w14:textId="77777777" w:rsidR="00674F41" w:rsidRPr="006E4543" w:rsidRDefault="00674F41" w:rsidP="00E3255B">
            <w:pPr>
              <w:rPr>
                <w:rFonts w:cs="Calibri"/>
                <w:szCs w:val="18"/>
              </w:rPr>
            </w:pPr>
            <w:r w:rsidRPr="006E4543">
              <w:rPr>
                <w:rFonts w:cs="Calibri"/>
                <w:szCs w:val="18"/>
                <w:lang w:eastAsia="zh-CN"/>
              </w:rPr>
              <w:t>3</w:t>
            </w:r>
          </w:p>
        </w:tc>
        <w:tc>
          <w:tcPr>
            <w:tcW w:w="3686" w:type="dxa"/>
            <w:shd w:val="clear" w:color="auto" w:fill="auto"/>
            <w:vAlign w:val="center"/>
          </w:tcPr>
          <w:p w14:paraId="0BBC474D" w14:textId="77777777" w:rsidR="00674F41" w:rsidRPr="006E4543" w:rsidRDefault="00674F41" w:rsidP="00E3255B">
            <w:pPr>
              <w:rPr>
                <w:rFonts w:cs="Calibri"/>
                <w:szCs w:val="18"/>
              </w:rPr>
            </w:pPr>
            <w:r w:rsidRPr="006E4543">
              <w:rPr>
                <w:rFonts w:cs="Calibri"/>
                <w:szCs w:val="18"/>
                <w:lang w:eastAsia="zh-CN"/>
              </w:rPr>
              <w:t>% langjarig grasland (van het totale productieve bedrijfsareaal)</w:t>
            </w:r>
          </w:p>
        </w:tc>
        <w:tc>
          <w:tcPr>
            <w:tcW w:w="1559" w:type="dxa"/>
            <w:shd w:val="clear" w:color="auto" w:fill="auto"/>
            <w:vAlign w:val="center"/>
          </w:tcPr>
          <w:p w14:paraId="51081A6E" w14:textId="77777777" w:rsidR="00674F41" w:rsidRPr="006E4543" w:rsidRDefault="00674F41" w:rsidP="00E3255B">
            <w:pPr>
              <w:rPr>
                <w:rFonts w:cs="Calibri"/>
                <w:szCs w:val="18"/>
              </w:rPr>
            </w:pPr>
            <w:r w:rsidRPr="006E4543">
              <w:rPr>
                <w:rFonts w:cs="Calibri"/>
                <w:szCs w:val="18"/>
                <w:lang w:eastAsia="zh-CN"/>
              </w:rPr>
              <w:t>40%</w:t>
            </w:r>
          </w:p>
        </w:tc>
        <w:tc>
          <w:tcPr>
            <w:tcW w:w="1417" w:type="dxa"/>
            <w:shd w:val="clear" w:color="auto" w:fill="auto"/>
            <w:vAlign w:val="center"/>
          </w:tcPr>
          <w:p w14:paraId="3EEAD669" w14:textId="77777777" w:rsidR="00674F41" w:rsidRPr="006E4543" w:rsidRDefault="00674F41" w:rsidP="00E3255B">
            <w:pPr>
              <w:rPr>
                <w:rFonts w:cs="Calibri"/>
                <w:szCs w:val="18"/>
              </w:rPr>
            </w:pPr>
            <w:r w:rsidRPr="006E4543">
              <w:rPr>
                <w:rFonts w:cs="Calibri"/>
                <w:szCs w:val="18"/>
                <w:lang w:eastAsia="zh-CN"/>
              </w:rPr>
              <w:t>90%</w:t>
            </w:r>
          </w:p>
        </w:tc>
        <w:tc>
          <w:tcPr>
            <w:tcW w:w="1135" w:type="dxa"/>
            <w:shd w:val="clear" w:color="auto" w:fill="auto"/>
          </w:tcPr>
          <w:p w14:paraId="52305BED" w14:textId="55120C16" w:rsidR="00674F41" w:rsidRPr="006E4543" w:rsidRDefault="00674F41" w:rsidP="00E3255B">
            <w:pPr>
              <w:rPr>
                <w:rFonts w:cs="Calibri"/>
                <w:szCs w:val="18"/>
                <w:lang w:eastAsia="zh-CN"/>
              </w:rPr>
            </w:pPr>
          </w:p>
        </w:tc>
        <w:tc>
          <w:tcPr>
            <w:tcW w:w="992" w:type="dxa"/>
            <w:shd w:val="clear" w:color="auto" w:fill="auto"/>
          </w:tcPr>
          <w:p w14:paraId="24436E83" w14:textId="77777777" w:rsidR="00674F41" w:rsidRPr="006E4543" w:rsidRDefault="00674F41" w:rsidP="00E3255B">
            <w:pPr>
              <w:rPr>
                <w:rFonts w:cs="Calibri"/>
                <w:szCs w:val="18"/>
                <w:lang w:eastAsia="zh-CN"/>
              </w:rPr>
            </w:pPr>
          </w:p>
        </w:tc>
      </w:tr>
      <w:tr w:rsidR="00674F41" w14:paraId="7DB20B27" w14:textId="77777777" w:rsidTr="00E3255B">
        <w:trPr>
          <w:trHeight w:val="576"/>
        </w:trPr>
        <w:tc>
          <w:tcPr>
            <w:tcW w:w="611" w:type="dxa"/>
            <w:shd w:val="clear" w:color="auto" w:fill="auto"/>
            <w:noWrap/>
            <w:vAlign w:val="center"/>
          </w:tcPr>
          <w:p w14:paraId="1908F505" w14:textId="77777777" w:rsidR="00674F41" w:rsidRPr="006E4543" w:rsidRDefault="00674F41" w:rsidP="00E3255B">
            <w:pPr>
              <w:rPr>
                <w:rFonts w:cs="Calibri"/>
                <w:szCs w:val="18"/>
              </w:rPr>
            </w:pPr>
            <w:r w:rsidRPr="006E4543">
              <w:rPr>
                <w:rFonts w:cs="Calibri"/>
                <w:szCs w:val="18"/>
              </w:rPr>
              <w:t>4</w:t>
            </w:r>
          </w:p>
        </w:tc>
        <w:tc>
          <w:tcPr>
            <w:tcW w:w="3686" w:type="dxa"/>
            <w:shd w:val="clear" w:color="auto" w:fill="auto"/>
            <w:vAlign w:val="center"/>
          </w:tcPr>
          <w:p w14:paraId="07AC708D" w14:textId="77777777" w:rsidR="00674F41" w:rsidRPr="006E4543" w:rsidRDefault="00674F41" w:rsidP="00E3255B">
            <w:pPr>
              <w:rPr>
                <w:rFonts w:cs="Calibri"/>
                <w:szCs w:val="18"/>
              </w:rPr>
            </w:pPr>
            <w:r w:rsidRPr="006E4543">
              <w:rPr>
                <w:rFonts w:cs="Calibri"/>
                <w:szCs w:val="18"/>
                <w:lang w:eastAsia="zh-CN"/>
              </w:rPr>
              <w:t>% eiwit van eigen bedrijf/eigen regi</w:t>
            </w:r>
            <w:r>
              <w:rPr>
                <w:rFonts w:cs="Calibri"/>
                <w:szCs w:val="18"/>
                <w:lang w:eastAsia="zh-CN"/>
              </w:rPr>
              <w:t>o</w:t>
            </w:r>
          </w:p>
        </w:tc>
        <w:tc>
          <w:tcPr>
            <w:tcW w:w="1559" w:type="dxa"/>
            <w:shd w:val="clear" w:color="auto" w:fill="auto"/>
            <w:vAlign w:val="center"/>
          </w:tcPr>
          <w:p w14:paraId="7D667961" w14:textId="77777777" w:rsidR="00674F41" w:rsidRPr="006E4543" w:rsidRDefault="00674F41" w:rsidP="00E3255B">
            <w:pPr>
              <w:rPr>
                <w:rFonts w:cs="Calibri"/>
                <w:szCs w:val="18"/>
              </w:rPr>
            </w:pPr>
            <w:r w:rsidRPr="006E4543">
              <w:rPr>
                <w:rFonts w:cs="Calibri"/>
                <w:szCs w:val="18"/>
                <w:lang w:eastAsia="zh-CN"/>
              </w:rPr>
              <w:t>&gt; 65%</w:t>
            </w:r>
          </w:p>
        </w:tc>
        <w:tc>
          <w:tcPr>
            <w:tcW w:w="1417" w:type="dxa"/>
            <w:shd w:val="clear" w:color="auto" w:fill="auto"/>
            <w:vAlign w:val="center"/>
          </w:tcPr>
          <w:p w14:paraId="5F4B8C3A" w14:textId="77777777" w:rsidR="00674F41" w:rsidRPr="006E4543" w:rsidRDefault="00674F41" w:rsidP="00E3255B">
            <w:pPr>
              <w:rPr>
                <w:rFonts w:cs="Calibri"/>
                <w:szCs w:val="18"/>
              </w:rPr>
            </w:pPr>
            <w:r w:rsidRPr="006E4543">
              <w:rPr>
                <w:rFonts w:cs="Calibri"/>
                <w:szCs w:val="18"/>
                <w:lang w:eastAsia="zh-CN"/>
              </w:rPr>
              <w:t>&gt; 90%</w:t>
            </w:r>
          </w:p>
        </w:tc>
        <w:tc>
          <w:tcPr>
            <w:tcW w:w="1135" w:type="dxa"/>
            <w:shd w:val="clear" w:color="auto" w:fill="auto"/>
          </w:tcPr>
          <w:p w14:paraId="704F6F00" w14:textId="2A7CE7FE" w:rsidR="00B17526" w:rsidRPr="006E4543" w:rsidRDefault="00B17526" w:rsidP="00E3255B">
            <w:pPr>
              <w:rPr>
                <w:rFonts w:cs="Calibri"/>
                <w:szCs w:val="18"/>
                <w:lang w:eastAsia="zh-CN"/>
              </w:rPr>
            </w:pPr>
          </w:p>
        </w:tc>
        <w:tc>
          <w:tcPr>
            <w:tcW w:w="992" w:type="dxa"/>
            <w:shd w:val="clear" w:color="auto" w:fill="auto"/>
          </w:tcPr>
          <w:p w14:paraId="32623C5A" w14:textId="77777777" w:rsidR="00674F41" w:rsidRPr="006E4543" w:rsidRDefault="00674F41" w:rsidP="00E3255B">
            <w:pPr>
              <w:rPr>
                <w:rFonts w:cs="Calibri"/>
                <w:szCs w:val="18"/>
                <w:lang w:eastAsia="zh-CN"/>
              </w:rPr>
            </w:pPr>
          </w:p>
        </w:tc>
      </w:tr>
      <w:tr w:rsidR="00674F41" w14:paraId="6D670F72" w14:textId="77777777" w:rsidTr="00E3255B">
        <w:trPr>
          <w:trHeight w:val="279"/>
        </w:trPr>
        <w:tc>
          <w:tcPr>
            <w:tcW w:w="611" w:type="dxa"/>
            <w:shd w:val="clear" w:color="auto" w:fill="auto"/>
            <w:noWrap/>
            <w:vAlign w:val="center"/>
          </w:tcPr>
          <w:p w14:paraId="3262DBCB" w14:textId="77777777" w:rsidR="00674F41" w:rsidRPr="006E4543" w:rsidRDefault="00674F41" w:rsidP="00E3255B">
            <w:pPr>
              <w:rPr>
                <w:rFonts w:cs="Calibri"/>
                <w:szCs w:val="18"/>
              </w:rPr>
            </w:pPr>
            <w:r w:rsidRPr="006E4543">
              <w:rPr>
                <w:rFonts w:cs="Calibri"/>
                <w:szCs w:val="18"/>
                <w:lang w:eastAsia="zh-CN"/>
              </w:rPr>
              <w:t>5</w:t>
            </w:r>
          </w:p>
        </w:tc>
        <w:tc>
          <w:tcPr>
            <w:tcW w:w="3686" w:type="dxa"/>
            <w:shd w:val="clear" w:color="auto" w:fill="auto"/>
            <w:vAlign w:val="center"/>
          </w:tcPr>
          <w:p w14:paraId="1596C1B5" w14:textId="77777777" w:rsidR="00674F41" w:rsidRPr="006E4543" w:rsidRDefault="00674F41" w:rsidP="00E3255B">
            <w:pPr>
              <w:rPr>
                <w:rFonts w:cs="Calibri"/>
                <w:szCs w:val="18"/>
              </w:rPr>
            </w:pPr>
            <w:r w:rsidRPr="006E4543">
              <w:rPr>
                <w:rFonts w:cs="Calibri"/>
                <w:szCs w:val="18"/>
                <w:lang w:eastAsia="zh-CN"/>
              </w:rPr>
              <w:t>verlengde weidegang</w:t>
            </w:r>
          </w:p>
        </w:tc>
        <w:tc>
          <w:tcPr>
            <w:tcW w:w="1559" w:type="dxa"/>
            <w:shd w:val="clear" w:color="auto" w:fill="auto"/>
            <w:vAlign w:val="center"/>
          </w:tcPr>
          <w:p w14:paraId="5391F0C1" w14:textId="77777777" w:rsidR="00674F41" w:rsidRPr="006E4543" w:rsidRDefault="00674F41" w:rsidP="00E3255B">
            <w:pPr>
              <w:rPr>
                <w:rFonts w:cs="Calibri"/>
                <w:szCs w:val="18"/>
              </w:rPr>
            </w:pPr>
            <w:r w:rsidRPr="006E4543">
              <w:rPr>
                <w:rFonts w:cs="Calibri"/>
                <w:szCs w:val="18"/>
                <w:lang w:eastAsia="zh-CN"/>
              </w:rPr>
              <w:t>&gt; 900</w:t>
            </w:r>
          </w:p>
        </w:tc>
        <w:tc>
          <w:tcPr>
            <w:tcW w:w="1417" w:type="dxa"/>
            <w:shd w:val="clear" w:color="auto" w:fill="auto"/>
            <w:vAlign w:val="center"/>
          </w:tcPr>
          <w:p w14:paraId="20CDF834" w14:textId="77777777" w:rsidR="00674F41" w:rsidRPr="006E4543" w:rsidRDefault="00674F41" w:rsidP="00E3255B">
            <w:pPr>
              <w:rPr>
                <w:rFonts w:cs="Calibri"/>
                <w:szCs w:val="18"/>
              </w:rPr>
            </w:pPr>
            <w:r w:rsidRPr="006E4543">
              <w:rPr>
                <w:rFonts w:cs="Calibri"/>
                <w:szCs w:val="18"/>
                <w:lang w:eastAsia="zh-CN"/>
              </w:rPr>
              <w:t>&gt; 1800</w:t>
            </w:r>
          </w:p>
        </w:tc>
        <w:tc>
          <w:tcPr>
            <w:tcW w:w="1135" w:type="dxa"/>
            <w:shd w:val="clear" w:color="auto" w:fill="auto"/>
          </w:tcPr>
          <w:p w14:paraId="18B79F6F" w14:textId="14DCB81E" w:rsidR="00674F41" w:rsidRPr="006E4543" w:rsidRDefault="00674F41" w:rsidP="00E3255B">
            <w:pPr>
              <w:rPr>
                <w:rFonts w:cs="Calibri"/>
                <w:szCs w:val="18"/>
                <w:lang w:eastAsia="zh-CN"/>
              </w:rPr>
            </w:pPr>
          </w:p>
        </w:tc>
        <w:tc>
          <w:tcPr>
            <w:tcW w:w="992" w:type="dxa"/>
            <w:shd w:val="clear" w:color="auto" w:fill="auto"/>
          </w:tcPr>
          <w:p w14:paraId="576C362C" w14:textId="77777777" w:rsidR="00674F41" w:rsidRPr="006E4543" w:rsidRDefault="00674F41" w:rsidP="00E3255B">
            <w:pPr>
              <w:rPr>
                <w:rFonts w:cs="Calibri"/>
                <w:szCs w:val="18"/>
                <w:lang w:eastAsia="zh-CN"/>
              </w:rPr>
            </w:pPr>
          </w:p>
        </w:tc>
      </w:tr>
      <w:tr w:rsidR="00674F41" w14:paraId="26DE7902" w14:textId="77777777" w:rsidTr="00E3255B">
        <w:trPr>
          <w:trHeight w:val="576"/>
        </w:trPr>
        <w:tc>
          <w:tcPr>
            <w:tcW w:w="611" w:type="dxa"/>
            <w:shd w:val="clear" w:color="auto" w:fill="auto"/>
            <w:noWrap/>
            <w:vAlign w:val="center"/>
          </w:tcPr>
          <w:p w14:paraId="25C883F9" w14:textId="77777777" w:rsidR="00674F41" w:rsidRPr="006E4543" w:rsidRDefault="00674F41" w:rsidP="00E3255B">
            <w:pPr>
              <w:rPr>
                <w:rFonts w:cs="Calibri"/>
                <w:szCs w:val="18"/>
                <w:lang w:val="en-US"/>
              </w:rPr>
            </w:pPr>
            <w:r w:rsidRPr="000148D5">
              <w:rPr>
                <w:rFonts w:cs="Calibri"/>
                <w:szCs w:val="18"/>
                <w:lang w:val="en-US"/>
              </w:rPr>
              <w:t>6a</w:t>
            </w:r>
          </w:p>
        </w:tc>
        <w:tc>
          <w:tcPr>
            <w:tcW w:w="3686" w:type="dxa"/>
            <w:shd w:val="clear" w:color="auto" w:fill="auto"/>
            <w:vAlign w:val="center"/>
          </w:tcPr>
          <w:p w14:paraId="187BAF2B" w14:textId="77777777" w:rsidR="00674F41" w:rsidRPr="006E4543" w:rsidRDefault="00674F41" w:rsidP="00E3255B">
            <w:pPr>
              <w:rPr>
                <w:rFonts w:cs="Calibri"/>
                <w:szCs w:val="18"/>
              </w:rPr>
            </w:pPr>
            <w:r w:rsidRPr="000148D5">
              <w:rPr>
                <w:rFonts w:cs="Calibri"/>
                <w:szCs w:val="18"/>
                <w:lang w:eastAsia="zh-CN"/>
              </w:rPr>
              <w:t>GVE/ha (productief areaal)</w:t>
            </w:r>
          </w:p>
        </w:tc>
        <w:tc>
          <w:tcPr>
            <w:tcW w:w="1559" w:type="dxa"/>
            <w:shd w:val="clear" w:color="auto" w:fill="auto"/>
            <w:noWrap/>
            <w:vAlign w:val="center"/>
          </w:tcPr>
          <w:p w14:paraId="5BFBB194" w14:textId="77777777" w:rsidR="00674F41" w:rsidRPr="006E4543" w:rsidRDefault="00674F41" w:rsidP="00E3255B">
            <w:pPr>
              <w:rPr>
                <w:rFonts w:cs="Calibri"/>
                <w:szCs w:val="18"/>
              </w:rPr>
            </w:pPr>
            <w:r w:rsidRPr="000148D5">
              <w:rPr>
                <w:rFonts w:cs="Calibri"/>
                <w:szCs w:val="18"/>
                <w:lang w:eastAsia="zh-CN"/>
              </w:rPr>
              <w:t>&lt; 2,5</w:t>
            </w:r>
          </w:p>
        </w:tc>
        <w:tc>
          <w:tcPr>
            <w:tcW w:w="1417" w:type="dxa"/>
            <w:shd w:val="clear" w:color="auto" w:fill="auto"/>
            <w:noWrap/>
            <w:vAlign w:val="center"/>
          </w:tcPr>
          <w:p w14:paraId="61D85401" w14:textId="77777777" w:rsidR="00674F41" w:rsidRPr="006E4543" w:rsidRDefault="00674F41" w:rsidP="00E3255B">
            <w:pPr>
              <w:rPr>
                <w:rFonts w:cs="Calibri"/>
                <w:szCs w:val="18"/>
              </w:rPr>
            </w:pPr>
            <w:r w:rsidRPr="000148D5">
              <w:rPr>
                <w:rFonts w:cs="Calibri"/>
                <w:szCs w:val="18"/>
                <w:lang w:eastAsia="zh-CN"/>
              </w:rPr>
              <w:t>&lt; 2</w:t>
            </w:r>
          </w:p>
        </w:tc>
        <w:tc>
          <w:tcPr>
            <w:tcW w:w="1135" w:type="dxa"/>
            <w:shd w:val="clear" w:color="auto" w:fill="auto"/>
          </w:tcPr>
          <w:p w14:paraId="431B9104" w14:textId="0E15CCF0" w:rsidR="00674F41" w:rsidRPr="006E4543" w:rsidRDefault="00674F41" w:rsidP="00E3255B">
            <w:pPr>
              <w:rPr>
                <w:rFonts w:cs="Calibri"/>
                <w:szCs w:val="18"/>
                <w:lang w:eastAsia="zh-CN"/>
              </w:rPr>
            </w:pPr>
          </w:p>
        </w:tc>
        <w:tc>
          <w:tcPr>
            <w:tcW w:w="992" w:type="dxa"/>
            <w:shd w:val="clear" w:color="auto" w:fill="auto"/>
          </w:tcPr>
          <w:p w14:paraId="13971A73" w14:textId="77777777" w:rsidR="00674F41" w:rsidRPr="006E4543" w:rsidRDefault="00674F41" w:rsidP="00E3255B">
            <w:pPr>
              <w:rPr>
                <w:rFonts w:cs="Calibri"/>
                <w:szCs w:val="18"/>
                <w:lang w:eastAsia="zh-CN"/>
              </w:rPr>
            </w:pPr>
          </w:p>
        </w:tc>
      </w:tr>
      <w:tr w:rsidR="00674F41" w14:paraId="261D373C" w14:textId="77777777" w:rsidTr="00E3255B">
        <w:trPr>
          <w:trHeight w:val="576"/>
        </w:trPr>
        <w:tc>
          <w:tcPr>
            <w:tcW w:w="611" w:type="dxa"/>
            <w:shd w:val="clear" w:color="auto" w:fill="auto"/>
            <w:noWrap/>
            <w:vAlign w:val="center"/>
          </w:tcPr>
          <w:p w14:paraId="3FD5034A" w14:textId="77777777" w:rsidR="00674F41" w:rsidRPr="006E4543" w:rsidRDefault="00674F41" w:rsidP="00E3255B">
            <w:pPr>
              <w:rPr>
                <w:rFonts w:cs="Calibri"/>
                <w:szCs w:val="18"/>
                <w:lang w:val="en-US"/>
              </w:rPr>
            </w:pPr>
            <w:r w:rsidRPr="000148D5">
              <w:rPr>
                <w:rFonts w:cs="Calibri"/>
                <w:szCs w:val="18"/>
                <w:lang w:val="en-US"/>
              </w:rPr>
              <w:t>6b</w:t>
            </w:r>
          </w:p>
        </w:tc>
        <w:tc>
          <w:tcPr>
            <w:tcW w:w="3686" w:type="dxa"/>
            <w:shd w:val="clear" w:color="auto" w:fill="auto"/>
            <w:vAlign w:val="center"/>
          </w:tcPr>
          <w:p w14:paraId="69EC053F" w14:textId="77777777" w:rsidR="00674F41" w:rsidRPr="006E4543" w:rsidRDefault="00674F41" w:rsidP="00E3255B">
            <w:pPr>
              <w:rPr>
                <w:rFonts w:cs="Calibri"/>
                <w:szCs w:val="18"/>
                <w:lang w:eastAsia="zh-CN"/>
              </w:rPr>
            </w:pPr>
            <w:r w:rsidRPr="000148D5">
              <w:rPr>
                <w:rFonts w:cs="Calibri"/>
                <w:szCs w:val="18"/>
                <w:lang w:eastAsia="zh-CN"/>
              </w:rPr>
              <w:t>GVE/ha (totaal areaal incl. natuurgrond)</w:t>
            </w:r>
          </w:p>
        </w:tc>
        <w:tc>
          <w:tcPr>
            <w:tcW w:w="1559" w:type="dxa"/>
            <w:shd w:val="clear" w:color="auto" w:fill="auto"/>
            <w:noWrap/>
            <w:vAlign w:val="center"/>
          </w:tcPr>
          <w:p w14:paraId="1E923A26" w14:textId="77777777" w:rsidR="00674F41" w:rsidRPr="006E4543" w:rsidRDefault="00674F41" w:rsidP="00E3255B">
            <w:pPr>
              <w:rPr>
                <w:rFonts w:cs="Calibri"/>
                <w:szCs w:val="18"/>
                <w:lang w:eastAsia="zh-CN"/>
              </w:rPr>
            </w:pPr>
            <w:r w:rsidRPr="000148D5">
              <w:rPr>
                <w:rFonts w:cs="Calibri"/>
                <w:szCs w:val="18"/>
                <w:lang w:eastAsia="zh-CN"/>
              </w:rPr>
              <w:t>&lt; 2</w:t>
            </w:r>
          </w:p>
        </w:tc>
        <w:tc>
          <w:tcPr>
            <w:tcW w:w="1417" w:type="dxa"/>
            <w:shd w:val="clear" w:color="auto" w:fill="auto"/>
            <w:noWrap/>
            <w:vAlign w:val="center"/>
          </w:tcPr>
          <w:p w14:paraId="6ACD8BBC" w14:textId="77777777" w:rsidR="00674F41" w:rsidRPr="006E4543" w:rsidRDefault="00674F41" w:rsidP="00E3255B">
            <w:pPr>
              <w:rPr>
                <w:rFonts w:cs="Calibri"/>
                <w:szCs w:val="18"/>
                <w:lang w:eastAsia="zh-CN"/>
              </w:rPr>
            </w:pPr>
            <w:r w:rsidRPr="000148D5">
              <w:rPr>
                <w:rFonts w:cs="Calibri"/>
                <w:szCs w:val="18"/>
                <w:lang w:eastAsia="zh-CN"/>
              </w:rPr>
              <w:t>&lt; 1,5</w:t>
            </w:r>
          </w:p>
        </w:tc>
        <w:tc>
          <w:tcPr>
            <w:tcW w:w="1135" w:type="dxa"/>
            <w:shd w:val="clear" w:color="auto" w:fill="auto"/>
          </w:tcPr>
          <w:p w14:paraId="6A769385" w14:textId="17B05043" w:rsidR="00C61063" w:rsidRPr="00C61063" w:rsidRDefault="00C61063" w:rsidP="00C61063">
            <w:pPr>
              <w:rPr>
                <w:rFonts w:cs="Calibri"/>
                <w:szCs w:val="18"/>
                <w:lang w:eastAsia="zh-CN"/>
              </w:rPr>
            </w:pPr>
          </w:p>
        </w:tc>
        <w:tc>
          <w:tcPr>
            <w:tcW w:w="992" w:type="dxa"/>
            <w:shd w:val="clear" w:color="auto" w:fill="auto"/>
          </w:tcPr>
          <w:p w14:paraId="620648A1" w14:textId="77777777" w:rsidR="00674F41" w:rsidRPr="006E4543" w:rsidRDefault="00674F41" w:rsidP="00E3255B">
            <w:pPr>
              <w:rPr>
                <w:rFonts w:cs="Calibri"/>
                <w:szCs w:val="18"/>
                <w:lang w:eastAsia="zh-CN"/>
              </w:rPr>
            </w:pPr>
          </w:p>
        </w:tc>
      </w:tr>
      <w:tr w:rsidR="00674F41" w14:paraId="64015FD7" w14:textId="77777777" w:rsidTr="00E3255B">
        <w:trPr>
          <w:trHeight w:val="874"/>
        </w:trPr>
        <w:tc>
          <w:tcPr>
            <w:tcW w:w="611" w:type="dxa"/>
            <w:shd w:val="clear" w:color="auto" w:fill="auto"/>
            <w:noWrap/>
            <w:vAlign w:val="center"/>
          </w:tcPr>
          <w:p w14:paraId="49DCBE1B" w14:textId="77777777" w:rsidR="00674F41" w:rsidRPr="006E4543" w:rsidRDefault="00674F41" w:rsidP="00E3255B">
            <w:pPr>
              <w:rPr>
                <w:rFonts w:cs="Calibri"/>
                <w:szCs w:val="18"/>
                <w:lang w:val="en-US"/>
              </w:rPr>
            </w:pPr>
            <w:r w:rsidRPr="000148D5">
              <w:rPr>
                <w:rFonts w:cs="Calibri"/>
                <w:szCs w:val="18"/>
              </w:rPr>
              <w:t>7</w:t>
            </w:r>
          </w:p>
        </w:tc>
        <w:tc>
          <w:tcPr>
            <w:tcW w:w="3686" w:type="dxa"/>
            <w:shd w:val="clear" w:color="auto" w:fill="auto"/>
            <w:noWrap/>
            <w:vAlign w:val="center"/>
          </w:tcPr>
          <w:p w14:paraId="3475EC53" w14:textId="77777777" w:rsidR="00674F41" w:rsidRPr="006E4543" w:rsidRDefault="00674F41" w:rsidP="00E3255B">
            <w:pPr>
              <w:rPr>
                <w:rFonts w:cs="Calibri"/>
                <w:szCs w:val="18"/>
              </w:rPr>
            </w:pPr>
            <w:r w:rsidRPr="000148D5">
              <w:rPr>
                <w:rFonts w:cs="Calibri"/>
                <w:szCs w:val="18"/>
                <w:lang w:eastAsia="zh-CN"/>
              </w:rPr>
              <w:t>Stikstof bodemoverschot</w:t>
            </w:r>
          </w:p>
        </w:tc>
        <w:tc>
          <w:tcPr>
            <w:tcW w:w="1559" w:type="dxa"/>
            <w:shd w:val="clear" w:color="auto" w:fill="auto"/>
            <w:noWrap/>
            <w:vAlign w:val="center"/>
          </w:tcPr>
          <w:p w14:paraId="2AF7EFD0" w14:textId="77777777" w:rsidR="00674F41" w:rsidRPr="006E4543" w:rsidRDefault="00674F41" w:rsidP="00E3255B">
            <w:pPr>
              <w:rPr>
                <w:rFonts w:cs="Calibri"/>
                <w:szCs w:val="18"/>
              </w:rPr>
            </w:pPr>
          </w:p>
        </w:tc>
        <w:tc>
          <w:tcPr>
            <w:tcW w:w="1417" w:type="dxa"/>
            <w:shd w:val="clear" w:color="auto" w:fill="auto"/>
            <w:noWrap/>
            <w:vAlign w:val="center"/>
          </w:tcPr>
          <w:p w14:paraId="04B7D93B" w14:textId="77777777" w:rsidR="00674F41" w:rsidRPr="006E4543" w:rsidRDefault="00674F41" w:rsidP="00E3255B">
            <w:pPr>
              <w:rPr>
                <w:rFonts w:cs="Calibri"/>
                <w:szCs w:val="18"/>
              </w:rPr>
            </w:pPr>
          </w:p>
        </w:tc>
        <w:tc>
          <w:tcPr>
            <w:tcW w:w="1135" w:type="dxa"/>
            <w:shd w:val="clear" w:color="auto" w:fill="auto"/>
          </w:tcPr>
          <w:p w14:paraId="1C1557AB" w14:textId="494EA1D4" w:rsidR="00674F41" w:rsidRPr="006E4543" w:rsidRDefault="00674F41" w:rsidP="00E3255B">
            <w:pPr>
              <w:rPr>
                <w:rFonts w:cs="Calibri"/>
                <w:szCs w:val="18"/>
              </w:rPr>
            </w:pPr>
          </w:p>
        </w:tc>
        <w:tc>
          <w:tcPr>
            <w:tcW w:w="992" w:type="dxa"/>
            <w:shd w:val="clear" w:color="auto" w:fill="auto"/>
          </w:tcPr>
          <w:p w14:paraId="79D10D8A" w14:textId="77777777" w:rsidR="00674F41" w:rsidRPr="006E4543" w:rsidRDefault="00674F41" w:rsidP="00E3255B">
            <w:pPr>
              <w:rPr>
                <w:rFonts w:cs="Calibri"/>
                <w:szCs w:val="18"/>
              </w:rPr>
            </w:pPr>
          </w:p>
        </w:tc>
      </w:tr>
      <w:tr w:rsidR="00674F41" w14:paraId="16E6654F" w14:textId="77777777" w:rsidTr="00E3255B">
        <w:trPr>
          <w:trHeight w:val="279"/>
        </w:trPr>
        <w:tc>
          <w:tcPr>
            <w:tcW w:w="611" w:type="dxa"/>
            <w:shd w:val="clear" w:color="auto" w:fill="auto"/>
            <w:noWrap/>
            <w:vAlign w:val="center"/>
          </w:tcPr>
          <w:p w14:paraId="23C6ACEC" w14:textId="77777777" w:rsidR="00674F41" w:rsidRPr="006E4543" w:rsidRDefault="00674F41" w:rsidP="00E3255B">
            <w:pPr>
              <w:rPr>
                <w:rFonts w:cs="Calibri"/>
                <w:szCs w:val="18"/>
                <w:lang w:eastAsia="zh-CN"/>
              </w:rPr>
            </w:pPr>
          </w:p>
        </w:tc>
        <w:tc>
          <w:tcPr>
            <w:tcW w:w="3686" w:type="dxa"/>
            <w:shd w:val="clear" w:color="auto" w:fill="auto"/>
            <w:noWrap/>
            <w:vAlign w:val="center"/>
          </w:tcPr>
          <w:p w14:paraId="17E4B034" w14:textId="77777777" w:rsidR="00674F41" w:rsidRPr="006E4543" w:rsidRDefault="00674F41" w:rsidP="00E3255B">
            <w:pPr>
              <w:jc w:val="right"/>
              <w:rPr>
                <w:rFonts w:cs="Calibri"/>
                <w:i/>
                <w:iCs/>
                <w:szCs w:val="18"/>
              </w:rPr>
            </w:pPr>
            <w:r w:rsidRPr="000148D5">
              <w:rPr>
                <w:rFonts w:cs="Calibri"/>
                <w:szCs w:val="18"/>
                <w:lang w:eastAsia="zh-CN"/>
              </w:rPr>
              <w:t>Zand en klei</w:t>
            </w:r>
          </w:p>
        </w:tc>
        <w:tc>
          <w:tcPr>
            <w:tcW w:w="1559" w:type="dxa"/>
            <w:shd w:val="clear" w:color="auto" w:fill="auto"/>
            <w:noWrap/>
            <w:vAlign w:val="center"/>
          </w:tcPr>
          <w:p w14:paraId="3B4885E5" w14:textId="77777777" w:rsidR="00674F41" w:rsidRPr="006E4543" w:rsidRDefault="00674F41" w:rsidP="00E3255B">
            <w:pPr>
              <w:rPr>
                <w:rFonts w:cs="Calibri"/>
                <w:szCs w:val="18"/>
              </w:rPr>
            </w:pPr>
            <w:r w:rsidRPr="000148D5">
              <w:rPr>
                <w:rFonts w:cs="Calibri"/>
                <w:color w:val="000000"/>
                <w:szCs w:val="18"/>
              </w:rPr>
              <w:t>&lt; 160</w:t>
            </w:r>
          </w:p>
        </w:tc>
        <w:tc>
          <w:tcPr>
            <w:tcW w:w="1417" w:type="dxa"/>
            <w:shd w:val="clear" w:color="auto" w:fill="auto"/>
            <w:noWrap/>
            <w:vAlign w:val="bottom"/>
          </w:tcPr>
          <w:p w14:paraId="68457536" w14:textId="77777777" w:rsidR="00674F41" w:rsidRPr="006E4543" w:rsidRDefault="00674F41" w:rsidP="00E3255B">
            <w:pPr>
              <w:rPr>
                <w:rFonts w:cs="Calibri"/>
                <w:szCs w:val="18"/>
              </w:rPr>
            </w:pPr>
            <w:r w:rsidRPr="000148D5">
              <w:rPr>
                <w:rFonts w:cs="Calibri"/>
                <w:color w:val="000000"/>
                <w:szCs w:val="18"/>
              </w:rPr>
              <w:t>&lt; 100</w:t>
            </w:r>
          </w:p>
        </w:tc>
        <w:tc>
          <w:tcPr>
            <w:tcW w:w="1135" w:type="dxa"/>
            <w:shd w:val="clear" w:color="auto" w:fill="auto"/>
          </w:tcPr>
          <w:p w14:paraId="4BAE7C59" w14:textId="77777777" w:rsidR="00674F41" w:rsidRPr="006E4543" w:rsidRDefault="00674F41" w:rsidP="00E3255B">
            <w:pPr>
              <w:rPr>
                <w:rFonts w:cs="Calibri"/>
                <w:szCs w:val="18"/>
                <w:lang w:eastAsia="zh-CN"/>
              </w:rPr>
            </w:pPr>
          </w:p>
        </w:tc>
        <w:tc>
          <w:tcPr>
            <w:tcW w:w="992" w:type="dxa"/>
            <w:shd w:val="clear" w:color="auto" w:fill="auto"/>
          </w:tcPr>
          <w:p w14:paraId="7FE5331A" w14:textId="77777777" w:rsidR="00674F41" w:rsidRPr="006E4543" w:rsidRDefault="00674F41" w:rsidP="00E3255B">
            <w:pPr>
              <w:rPr>
                <w:rFonts w:cs="Calibri"/>
                <w:szCs w:val="18"/>
                <w:lang w:eastAsia="zh-CN"/>
              </w:rPr>
            </w:pPr>
          </w:p>
        </w:tc>
      </w:tr>
      <w:tr w:rsidR="00674F41" w14:paraId="7E75BE95" w14:textId="77777777" w:rsidTr="00E3255B">
        <w:trPr>
          <w:trHeight w:val="279"/>
        </w:trPr>
        <w:tc>
          <w:tcPr>
            <w:tcW w:w="611" w:type="dxa"/>
            <w:shd w:val="clear" w:color="auto" w:fill="auto"/>
            <w:noWrap/>
            <w:vAlign w:val="center"/>
          </w:tcPr>
          <w:p w14:paraId="1FC93ABA" w14:textId="77777777" w:rsidR="00674F41" w:rsidRPr="006E4543" w:rsidRDefault="00674F41" w:rsidP="00E3255B">
            <w:pPr>
              <w:rPr>
                <w:rFonts w:cs="Calibri"/>
                <w:szCs w:val="18"/>
              </w:rPr>
            </w:pPr>
          </w:p>
        </w:tc>
        <w:tc>
          <w:tcPr>
            <w:tcW w:w="3686" w:type="dxa"/>
            <w:shd w:val="clear" w:color="auto" w:fill="auto"/>
            <w:noWrap/>
            <w:vAlign w:val="center"/>
          </w:tcPr>
          <w:p w14:paraId="05DEBFCD" w14:textId="77777777" w:rsidR="00674F41" w:rsidRPr="006E4543" w:rsidRDefault="00674F41" w:rsidP="00E3255B">
            <w:pPr>
              <w:jc w:val="right"/>
              <w:rPr>
                <w:rFonts w:cs="Calibri"/>
                <w:i/>
                <w:iCs/>
                <w:szCs w:val="18"/>
              </w:rPr>
            </w:pPr>
            <w:r w:rsidRPr="000148D5">
              <w:rPr>
                <w:rFonts w:cs="Calibri"/>
                <w:szCs w:val="18"/>
                <w:lang w:eastAsia="zh-CN"/>
              </w:rPr>
              <w:t>Veen</w:t>
            </w:r>
          </w:p>
        </w:tc>
        <w:tc>
          <w:tcPr>
            <w:tcW w:w="1559" w:type="dxa"/>
            <w:shd w:val="clear" w:color="auto" w:fill="auto"/>
            <w:noWrap/>
            <w:vAlign w:val="center"/>
          </w:tcPr>
          <w:p w14:paraId="4D70C0DD" w14:textId="4CB6209D" w:rsidR="00674F41" w:rsidRPr="006E4543" w:rsidRDefault="00674F41" w:rsidP="00E3255B">
            <w:pPr>
              <w:rPr>
                <w:rFonts w:cs="Calibri"/>
                <w:szCs w:val="18"/>
              </w:rPr>
            </w:pPr>
            <w:r w:rsidRPr="000148D5">
              <w:rPr>
                <w:rFonts w:cs="Calibri"/>
                <w:color w:val="000000"/>
                <w:szCs w:val="18"/>
              </w:rPr>
              <w:t xml:space="preserve">&lt; </w:t>
            </w:r>
            <w:r w:rsidR="00F716C7">
              <w:rPr>
                <w:rFonts w:cs="Calibri"/>
                <w:color w:val="000000"/>
                <w:szCs w:val="18"/>
              </w:rPr>
              <w:t>270</w:t>
            </w:r>
          </w:p>
        </w:tc>
        <w:tc>
          <w:tcPr>
            <w:tcW w:w="1417" w:type="dxa"/>
            <w:shd w:val="clear" w:color="auto" w:fill="auto"/>
            <w:noWrap/>
            <w:vAlign w:val="bottom"/>
          </w:tcPr>
          <w:p w14:paraId="79A3AA42" w14:textId="77777777" w:rsidR="00674F41" w:rsidRPr="006E4543" w:rsidRDefault="00674F41" w:rsidP="00E3255B">
            <w:pPr>
              <w:rPr>
                <w:rFonts w:cs="Calibri"/>
                <w:szCs w:val="18"/>
              </w:rPr>
            </w:pPr>
            <w:r w:rsidRPr="000148D5">
              <w:rPr>
                <w:rFonts w:cs="Calibri"/>
                <w:color w:val="000000"/>
                <w:szCs w:val="18"/>
              </w:rPr>
              <w:t>&lt; 125</w:t>
            </w:r>
          </w:p>
        </w:tc>
        <w:tc>
          <w:tcPr>
            <w:tcW w:w="1135" w:type="dxa"/>
            <w:shd w:val="clear" w:color="auto" w:fill="auto"/>
          </w:tcPr>
          <w:p w14:paraId="16C7AD3A" w14:textId="4B85CED8" w:rsidR="00674F41" w:rsidRPr="006E4543" w:rsidRDefault="00674F41" w:rsidP="00E3255B">
            <w:pPr>
              <w:rPr>
                <w:rFonts w:cs="Calibri"/>
                <w:szCs w:val="18"/>
                <w:lang w:eastAsia="zh-CN"/>
              </w:rPr>
            </w:pPr>
          </w:p>
        </w:tc>
        <w:tc>
          <w:tcPr>
            <w:tcW w:w="992" w:type="dxa"/>
            <w:shd w:val="clear" w:color="auto" w:fill="auto"/>
          </w:tcPr>
          <w:p w14:paraId="054D384E" w14:textId="77777777" w:rsidR="00674F41" w:rsidRPr="006E4543" w:rsidRDefault="00674F41" w:rsidP="00E3255B">
            <w:pPr>
              <w:rPr>
                <w:rFonts w:cs="Calibri"/>
                <w:szCs w:val="18"/>
                <w:lang w:eastAsia="zh-CN"/>
              </w:rPr>
            </w:pPr>
          </w:p>
        </w:tc>
      </w:tr>
      <w:tr w:rsidR="00674F41" w14:paraId="68381D88" w14:textId="77777777" w:rsidTr="00E3255B">
        <w:trPr>
          <w:trHeight w:val="334"/>
        </w:trPr>
        <w:tc>
          <w:tcPr>
            <w:tcW w:w="611" w:type="dxa"/>
            <w:shd w:val="clear" w:color="auto" w:fill="auto"/>
            <w:noWrap/>
            <w:vAlign w:val="center"/>
          </w:tcPr>
          <w:p w14:paraId="061D4774" w14:textId="77777777" w:rsidR="00674F41" w:rsidRPr="006E4543" w:rsidRDefault="00674F41" w:rsidP="00E3255B">
            <w:pPr>
              <w:rPr>
                <w:rFonts w:cs="Calibri"/>
                <w:szCs w:val="18"/>
                <w:lang w:eastAsia="zh-CN"/>
              </w:rPr>
            </w:pPr>
            <w:r w:rsidRPr="000148D5">
              <w:rPr>
                <w:rFonts w:cs="Calibri"/>
                <w:szCs w:val="18"/>
                <w:lang w:eastAsia="zh-CN"/>
              </w:rPr>
              <w:t>8</w:t>
            </w:r>
          </w:p>
        </w:tc>
        <w:tc>
          <w:tcPr>
            <w:tcW w:w="3686" w:type="dxa"/>
            <w:shd w:val="clear" w:color="auto" w:fill="auto"/>
            <w:vAlign w:val="center"/>
          </w:tcPr>
          <w:p w14:paraId="2C4AE138" w14:textId="77777777" w:rsidR="00674F41" w:rsidRPr="006E4543" w:rsidRDefault="00674F41" w:rsidP="00E3255B">
            <w:pPr>
              <w:rPr>
                <w:rFonts w:cs="Calibri"/>
                <w:szCs w:val="18"/>
                <w:lang w:eastAsia="zh-CN"/>
              </w:rPr>
            </w:pPr>
            <w:r w:rsidRPr="000148D5">
              <w:rPr>
                <w:rStyle w:val="Verwijzingopmerking"/>
                <w:rFonts w:eastAsia="SimSun" w:cs="Calibri"/>
                <w:sz w:val="18"/>
                <w:szCs w:val="18"/>
                <w:lang w:eastAsia="zh-CN"/>
              </w:rPr>
              <w:t>Gebruik stikstofkunstmest grasland</w:t>
            </w:r>
          </w:p>
        </w:tc>
        <w:tc>
          <w:tcPr>
            <w:tcW w:w="1559" w:type="dxa"/>
            <w:shd w:val="clear" w:color="auto" w:fill="auto"/>
            <w:vAlign w:val="center"/>
          </w:tcPr>
          <w:p w14:paraId="4FAEDE09" w14:textId="77777777" w:rsidR="00674F41" w:rsidRPr="006E4543" w:rsidRDefault="00674F41" w:rsidP="00E3255B">
            <w:pPr>
              <w:rPr>
                <w:rFonts w:cs="Calibri"/>
                <w:szCs w:val="18"/>
                <w:lang w:eastAsia="zh-CN"/>
              </w:rPr>
            </w:pPr>
            <w:r w:rsidRPr="000148D5">
              <w:rPr>
                <w:rStyle w:val="Verwijzingopmerking"/>
                <w:rFonts w:eastAsia="SimSun" w:cs="Calibri"/>
                <w:sz w:val="18"/>
                <w:szCs w:val="18"/>
              </w:rPr>
              <w:t>&lt; 100</w:t>
            </w:r>
          </w:p>
        </w:tc>
        <w:tc>
          <w:tcPr>
            <w:tcW w:w="1417" w:type="dxa"/>
            <w:shd w:val="clear" w:color="auto" w:fill="auto"/>
            <w:vAlign w:val="center"/>
          </w:tcPr>
          <w:p w14:paraId="0288DE0F" w14:textId="77777777" w:rsidR="00674F41" w:rsidRPr="006E4543" w:rsidRDefault="00674F41" w:rsidP="00E3255B">
            <w:pPr>
              <w:rPr>
                <w:rFonts w:cs="Calibri"/>
                <w:szCs w:val="18"/>
                <w:lang w:eastAsia="zh-CN"/>
              </w:rPr>
            </w:pPr>
            <w:r w:rsidRPr="000148D5">
              <w:rPr>
                <w:rStyle w:val="Verwijzingopmerking"/>
                <w:rFonts w:eastAsia="SimSun" w:cs="Calibri"/>
                <w:sz w:val="18"/>
                <w:szCs w:val="18"/>
              </w:rPr>
              <w:t>0</w:t>
            </w:r>
          </w:p>
        </w:tc>
        <w:tc>
          <w:tcPr>
            <w:tcW w:w="1135" w:type="dxa"/>
            <w:shd w:val="clear" w:color="auto" w:fill="auto"/>
          </w:tcPr>
          <w:p w14:paraId="57BB904F" w14:textId="6CD68CB5" w:rsidR="00674F41" w:rsidRPr="006E4543" w:rsidRDefault="00674F41" w:rsidP="00E3255B">
            <w:pPr>
              <w:rPr>
                <w:rStyle w:val="Verwijzingopmerking"/>
                <w:rFonts w:ascii="Agrofont" w:eastAsia="SimSun" w:hAnsi="Agrofont" w:cs="Calibri"/>
                <w:sz w:val="18"/>
                <w:szCs w:val="18"/>
              </w:rPr>
            </w:pPr>
          </w:p>
        </w:tc>
        <w:tc>
          <w:tcPr>
            <w:tcW w:w="992" w:type="dxa"/>
            <w:shd w:val="clear" w:color="auto" w:fill="auto"/>
          </w:tcPr>
          <w:p w14:paraId="519BFCA5" w14:textId="77777777" w:rsidR="00674F41" w:rsidRPr="006E4543" w:rsidRDefault="00674F41" w:rsidP="00E3255B">
            <w:pPr>
              <w:rPr>
                <w:rStyle w:val="Verwijzingopmerking"/>
                <w:rFonts w:ascii="Agrofont" w:eastAsia="SimSun" w:hAnsi="Agrofont" w:cs="Calibri"/>
                <w:sz w:val="18"/>
                <w:szCs w:val="18"/>
              </w:rPr>
            </w:pPr>
          </w:p>
        </w:tc>
      </w:tr>
      <w:tr w:rsidR="00674F41" w14:paraId="3DCF7324" w14:textId="77777777" w:rsidTr="00E3255B">
        <w:trPr>
          <w:trHeight w:val="334"/>
        </w:trPr>
        <w:tc>
          <w:tcPr>
            <w:tcW w:w="611" w:type="dxa"/>
            <w:shd w:val="clear" w:color="auto" w:fill="auto"/>
            <w:noWrap/>
            <w:vAlign w:val="center"/>
          </w:tcPr>
          <w:p w14:paraId="4BD1D135" w14:textId="77777777" w:rsidR="00674F41" w:rsidRPr="006E4543" w:rsidRDefault="00674F41" w:rsidP="00E3255B">
            <w:pPr>
              <w:rPr>
                <w:rFonts w:cs="Calibri"/>
                <w:szCs w:val="18"/>
                <w:lang w:eastAsia="zh-CN"/>
              </w:rPr>
            </w:pPr>
            <w:r w:rsidRPr="000148D5">
              <w:rPr>
                <w:rFonts w:cs="Calibri"/>
                <w:szCs w:val="18"/>
                <w:lang w:eastAsia="zh-CN"/>
              </w:rPr>
              <w:t>9</w:t>
            </w:r>
          </w:p>
        </w:tc>
        <w:tc>
          <w:tcPr>
            <w:tcW w:w="3686" w:type="dxa"/>
            <w:shd w:val="clear" w:color="auto" w:fill="auto"/>
            <w:vAlign w:val="center"/>
          </w:tcPr>
          <w:p w14:paraId="4B53C02F" w14:textId="77777777" w:rsidR="00674F41" w:rsidRPr="006E4543" w:rsidRDefault="00674F41" w:rsidP="00E3255B">
            <w:pPr>
              <w:rPr>
                <w:rFonts w:cs="Calibri"/>
                <w:szCs w:val="18"/>
              </w:rPr>
            </w:pPr>
            <w:r w:rsidRPr="000148D5">
              <w:rPr>
                <w:rStyle w:val="Verwijzingopmerking"/>
                <w:sz w:val="18"/>
                <w:szCs w:val="18"/>
                <w:lang w:eastAsia="en-US"/>
              </w:rPr>
              <w:t>Krachtvoergebruik per koe per jaar</w:t>
            </w:r>
          </w:p>
        </w:tc>
        <w:tc>
          <w:tcPr>
            <w:tcW w:w="1559" w:type="dxa"/>
            <w:shd w:val="clear" w:color="auto" w:fill="auto"/>
            <w:vAlign w:val="center"/>
          </w:tcPr>
          <w:p w14:paraId="6700B46C" w14:textId="77777777" w:rsidR="00674F41" w:rsidRPr="000148D5" w:rsidRDefault="00674F41" w:rsidP="00E3255B">
            <w:pPr>
              <w:rPr>
                <w:rStyle w:val="Verwijzingopmerking"/>
                <w:sz w:val="18"/>
                <w:szCs w:val="18"/>
                <w:lang w:eastAsia="en-US"/>
              </w:rPr>
            </w:pPr>
            <w:r w:rsidRPr="000148D5">
              <w:rPr>
                <w:rStyle w:val="Verwijzingopmerking"/>
                <w:sz w:val="18"/>
                <w:szCs w:val="18"/>
                <w:lang w:eastAsia="en-US"/>
              </w:rPr>
              <w:t>&lt; 2000 kg</w:t>
            </w:r>
            <w:r w:rsidRPr="000148D5">
              <w:rPr>
                <w:rStyle w:val="Verwijzingopmerking"/>
                <w:rFonts w:cs="Calibri"/>
                <w:sz w:val="18"/>
                <w:szCs w:val="18"/>
                <w:lang w:eastAsia="en-US"/>
              </w:rPr>
              <w:t>³</w:t>
            </w:r>
          </w:p>
          <w:p w14:paraId="21167BE9" w14:textId="77777777" w:rsidR="00674F41" w:rsidRPr="006E4543" w:rsidRDefault="00674F41" w:rsidP="00E3255B">
            <w:pPr>
              <w:rPr>
                <w:rFonts w:cs="Calibri"/>
                <w:szCs w:val="18"/>
              </w:rPr>
            </w:pPr>
          </w:p>
        </w:tc>
        <w:tc>
          <w:tcPr>
            <w:tcW w:w="1417" w:type="dxa"/>
            <w:shd w:val="clear" w:color="auto" w:fill="auto"/>
            <w:vAlign w:val="center"/>
          </w:tcPr>
          <w:p w14:paraId="769C69F7" w14:textId="77777777" w:rsidR="00674F41" w:rsidRPr="006E4543" w:rsidRDefault="00674F41" w:rsidP="00E3255B">
            <w:pPr>
              <w:rPr>
                <w:rFonts w:cs="Calibri"/>
                <w:szCs w:val="18"/>
              </w:rPr>
            </w:pPr>
            <w:r w:rsidRPr="000148D5">
              <w:rPr>
                <w:rStyle w:val="Verwijzingopmerking"/>
                <w:sz w:val="18"/>
                <w:szCs w:val="18"/>
                <w:lang w:eastAsia="en-US"/>
              </w:rPr>
              <w:t>&lt; 1400 kg</w:t>
            </w:r>
          </w:p>
        </w:tc>
        <w:tc>
          <w:tcPr>
            <w:tcW w:w="1135" w:type="dxa"/>
            <w:shd w:val="clear" w:color="auto" w:fill="auto"/>
          </w:tcPr>
          <w:p w14:paraId="699A1E24" w14:textId="39C2C56D" w:rsidR="005718C2" w:rsidRPr="006E4543" w:rsidRDefault="005718C2" w:rsidP="00E3255B">
            <w:pPr>
              <w:rPr>
                <w:rFonts w:cs="Calibri"/>
                <w:szCs w:val="18"/>
                <w:lang w:eastAsia="zh-CN"/>
              </w:rPr>
            </w:pPr>
          </w:p>
        </w:tc>
        <w:tc>
          <w:tcPr>
            <w:tcW w:w="992" w:type="dxa"/>
            <w:shd w:val="clear" w:color="auto" w:fill="auto"/>
          </w:tcPr>
          <w:p w14:paraId="58833D31" w14:textId="77777777" w:rsidR="00674F41" w:rsidRPr="006E4543" w:rsidRDefault="00674F41" w:rsidP="00E3255B">
            <w:pPr>
              <w:rPr>
                <w:rFonts w:cs="Calibri"/>
                <w:szCs w:val="18"/>
                <w:lang w:eastAsia="zh-CN"/>
              </w:rPr>
            </w:pPr>
          </w:p>
        </w:tc>
      </w:tr>
      <w:tr w:rsidR="00674F41" w14:paraId="5FF131B7" w14:textId="77777777" w:rsidTr="00E3255B">
        <w:trPr>
          <w:trHeight w:val="334"/>
        </w:trPr>
        <w:tc>
          <w:tcPr>
            <w:tcW w:w="611" w:type="dxa"/>
            <w:shd w:val="clear" w:color="auto" w:fill="auto"/>
            <w:noWrap/>
            <w:vAlign w:val="center"/>
          </w:tcPr>
          <w:p w14:paraId="5A810CF6" w14:textId="77777777" w:rsidR="00674F41" w:rsidRPr="006E4543" w:rsidRDefault="00674F41" w:rsidP="00E3255B">
            <w:pPr>
              <w:rPr>
                <w:rFonts w:cs="Calibri"/>
                <w:szCs w:val="18"/>
                <w:lang w:eastAsia="zh-CN"/>
              </w:rPr>
            </w:pPr>
            <w:r w:rsidRPr="000148D5">
              <w:rPr>
                <w:rFonts w:cs="Calibri"/>
                <w:szCs w:val="18"/>
                <w:lang w:eastAsia="zh-CN"/>
              </w:rPr>
              <w:t>10</w:t>
            </w:r>
          </w:p>
        </w:tc>
        <w:tc>
          <w:tcPr>
            <w:tcW w:w="3686" w:type="dxa"/>
            <w:shd w:val="clear" w:color="auto" w:fill="auto"/>
            <w:vAlign w:val="center"/>
          </w:tcPr>
          <w:p w14:paraId="23DB0DE3" w14:textId="77777777" w:rsidR="00674F41" w:rsidRPr="006E4543" w:rsidRDefault="00674F41" w:rsidP="00E3255B">
            <w:pPr>
              <w:rPr>
                <w:rFonts w:eastAsia="Cambria"/>
                <w:szCs w:val="18"/>
                <w:lang w:eastAsia="zh-CN"/>
              </w:rPr>
            </w:pPr>
            <w:r w:rsidRPr="000148D5">
              <w:rPr>
                <w:rFonts w:cs="Calibri"/>
                <w:szCs w:val="18"/>
                <w:lang w:eastAsia="zh-CN"/>
              </w:rPr>
              <w:t>Antibioticagebruik</w:t>
            </w:r>
          </w:p>
        </w:tc>
        <w:tc>
          <w:tcPr>
            <w:tcW w:w="1559" w:type="dxa"/>
            <w:shd w:val="clear" w:color="auto" w:fill="auto"/>
            <w:vAlign w:val="center"/>
          </w:tcPr>
          <w:p w14:paraId="25B0931C" w14:textId="77777777" w:rsidR="00674F41" w:rsidRPr="006E4543" w:rsidRDefault="00674F41" w:rsidP="00E3255B">
            <w:pPr>
              <w:rPr>
                <w:rFonts w:eastAsia="Cambria"/>
                <w:szCs w:val="18"/>
                <w:lang w:eastAsia="zh-CN"/>
              </w:rPr>
            </w:pPr>
            <w:r w:rsidRPr="000148D5">
              <w:rPr>
                <w:rFonts w:cs="Calibri"/>
                <w:szCs w:val="18"/>
                <w:lang w:eastAsia="zh-CN"/>
              </w:rPr>
              <w:t>&lt; 3</w:t>
            </w:r>
          </w:p>
        </w:tc>
        <w:tc>
          <w:tcPr>
            <w:tcW w:w="1417" w:type="dxa"/>
            <w:shd w:val="clear" w:color="auto" w:fill="auto"/>
            <w:vAlign w:val="center"/>
          </w:tcPr>
          <w:p w14:paraId="02086441" w14:textId="77777777" w:rsidR="00674F41" w:rsidRPr="006E4543" w:rsidRDefault="00674F41" w:rsidP="00E3255B">
            <w:pPr>
              <w:rPr>
                <w:rFonts w:eastAsia="Cambria"/>
                <w:szCs w:val="18"/>
                <w:lang w:eastAsia="zh-CN"/>
              </w:rPr>
            </w:pPr>
            <w:r w:rsidRPr="000148D5">
              <w:rPr>
                <w:rFonts w:cs="Calibri"/>
                <w:szCs w:val="18"/>
                <w:lang w:eastAsia="zh-CN"/>
              </w:rPr>
              <w:t>alleen curatief en op advies van de dierenarts</w:t>
            </w:r>
          </w:p>
        </w:tc>
        <w:tc>
          <w:tcPr>
            <w:tcW w:w="1135" w:type="dxa"/>
            <w:shd w:val="clear" w:color="auto" w:fill="auto"/>
          </w:tcPr>
          <w:p w14:paraId="16FAC53E" w14:textId="2DEB863C" w:rsidR="00674F41" w:rsidRPr="006E4543" w:rsidRDefault="00674F41" w:rsidP="00E3255B">
            <w:pPr>
              <w:rPr>
                <w:rStyle w:val="Verwijzingopmerking"/>
                <w:rFonts w:ascii="Agrofont" w:hAnsi="Agrofont"/>
                <w:sz w:val="18"/>
                <w:szCs w:val="18"/>
                <w:lang w:eastAsia="en-US"/>
              </w:rPr>
            </w:pPr>
          </w:p>
        </w:tc>
        <w:tc>
          <w:tcPr>
            <w:tcW w:w="992" w:type="dxa"/>
            <w:shd w:val="clear" w:color="auto" w:fill="auto"/>
          </w:tcPr>
          <w:p w14:paraId="2D6D94C6" w14:textId="77777777" w:rsidR="00674F41" w:rsidRPr="006E4543" w:rsidRDefault="00674F41" w:rsidP="00E3255B">
            <w:pPr>
              <w:rPr>
                <w:rStyle w:val="Verwijzingopmerking"/>
                <w:rFonts w:ascii="Agrofont" w:hAnsi="Agrofont"/>
                <w:sz w:val="18"/>
                <w:szCs w:val="18"/>
                <w:lang w:eastAsia="en-US"/>
              </w:rPr>
            </w:pPr>
          </w:p>
        </w:tc>
      </w:tr>
      <w:tr w:rsidR="00674F41" w14:paraId="7F57313F" w14:textId="77777777" w:rsidTr="00E3255B">
        <w:trPr>
          <w:trHeight w:val="334"/>
        </w:trPr>
        <w:tc>
          <w:tcPr>
            <w:tcW w:w="611" w:type="dxa"/>
            <w:shd w:val="clear" w:color="auto" w:fill="ED7D31"/>
            <w:noWrap/>
            <w:vAlign w:val="center"/>
          </w:tcPr>
          <w:p w14:paraId="430D25C1" w14:textId="77777777" w:rsidR="00674F41" w:rsidRPr="006E4543" w:rsidRDefault="00674F41" w:rsidP="00E3255B">
            <w:pPr>
              <w:rPr>
                <w:rFonts w:cs="Calibri"/>
                <w:szCs w:val="18"/>
              </w:rPr>
            </w:pPr>
          </w:p>
        </w:tc>
        <w:tc>
          <w:tcPr>
            <w:tcW w:w="3686" w:type="dxa"/>
            <w:shd w:val="clear" w:color="auto" w:fill="ED7D31"/>
            <w:noWrap/>
            <w:vAlign w:val="center"/>
          </w:tcPr>
          <w:p w14:paraId="6A6E22A5" w14:textId="1C1C8878" w:rsidR="00674F41" w:rsidRPr="006E4543" w:rsidRDefault="00674F41" w:rsidP="00E3255B">
            <w:pPr>
              <w:rPr>
                <w:rFonts w:cs="Calibri"/>
                <w:szCs w:val="18"/>
              </w:rPr>
            </w:pPr>
            <w:r w:rsidRPr="006E4543">
              <w:rPr>
                <w:rFonts w:cs="Calibri"/>
                <w:b/>
                <w:bCs/>
                <w:szCs w:val="18"/>
                <w:lang w:eastAsia="zh-CN"/>
              </w:rPr>
              <w:t>KPI</w:t>
            </w:r>
            <w:r w:rsidR="00631388">
              <w:rPr>
                <w:rFonts w:cs="Calibri"/>
                <w:b/>
                <w:bCs/>
                <w:szCs w:val="18"/>
                <w:lang w:eastAsia="zh-CN"/>
              </w:rPr>
              <w:t>’</w:t>
            </w:r>
            <w:r w:rsidRPr="006E4543">
              <w:rPr>
                <w:rFonts w:cs="Calibri"/>
                <w:b/>
                <w:bCs/>
                <w:szCs w:val="18"/>
                <w:lang w:eastAsia="zh-CN"/>
              </w:rPr>
              <w:t>s bouwland</w:t>
            </w:r>
            <w:r w:rsidR="00631388">
              <w:rPr>
                <w:rFonts w:cs="Calibri"/>
                <w:b/>
                <w:bCs/>
                <w:szCs w:val="18"/>
                <w:lang w:eastAsia="zh-CN"/>
              </w:rPr>
              <w:t xml:space="preserve"> 4,5ha mais</w:t>
            </w:r>
          </w:p>
        </w:tc>
        <w:tc>
          <w:tcPr>
            <w:tcW w:w="1559" w:type="dxa"/>
            <w:shd w:val="clear" w:color="auto" w:fill="ED7D31"/>
            <w:noWrap/>
            <w:vAlign w:val="center"/>
          </w:tcPr>
          <w:p w14:paraId="1E34035D" w14:textId="77777777" w:rsidR="00674F41" w:rsidRPr="006E4543" w:rsidRDefault="00674F41" w:rsidP="00E3255B">
            <w:pPr>
              <w:rPr>
                <w:rFonts w:cs="Calibri"/>
                <w:szCs w:val="18"/>
              </w:rPr>
            </w:pPr>
          </w:p>
        </w:tc>
        <w:tc>
          <w:tcPr>
            <w:tcW w:w="1417" w:type="dxa"/>
            <w:shd w:val="clear" w:color="auto" w:fill="ED7D31"/>
            <w:noWrap/>
            <w:vAlign w:val="center"/>
          </w:tcPr>
          <w:p w14:paraId="4C71BE15" w14:textId="77777777" w:rsidR="00674F41" w:rsidRPr="006E4543" w:rsidRDefault="00674F41" w:rsidP="00E3255B">
            <w:pPr>
              <w:rPr>
                <w:rFonts w:cs="Calibri"/>
                <w:szCs w:val="18"/>
              </w:rPr>
            </w:pPr>
          </w:p>
        </w:tc>
        <w:tc>
          <w:tcPr>
            <w:tcW w:w="1135" w:type="dxa"/>
            <w:shd w:val="clear" w:color="auto" w:fill="ED7D31"/>
          </w:tcPr>
          <w:p w14:paraId="4296076B" w14:textId="77777777" w:rsidR="00674F41" w:rsidRPr="006E4543" w:rsidRDefault="00674F41" w:rsidP="00E3255B">
            <w:pPr>
              <w:rPr>
                <w:rFonts w:cs="Calibri"/>
                <w:szCs w:val="18"/>
              </w:rPr>
            </w:pPr>
          </w:p>
        </w:tc>
        <w:tc>
          <w:tcPr>
            <w:tcW w:w="992" w:type="dxa"/>
            <w:shd w:val="clear" w:color="auto" w:fill="ED7D31"/>
          </w:tcPr>
          <w:p w14:paraId="10A75AE8" w14:textId="77777777" w:rsidR="00674F41" w:rsidRPr="006E4543" w:rsidRDefault="00674F41" w:rsidP="00E3255B">
            <w:pPr>
              <w:rPr>
                <w:rFonts w:cs="Calibri"/>
                <w:szCs w:val="18"/>
              </w:rPr>
            </w:pPr>
          </w:p>
        </w:tc>
      </w:tr>
      <w:tr w:rsidR="00674F41" w14:paraId="07E58A72" w14:textId="77777777" w:rsidTr="00E3255B">
        <w:trPr>
          <w:trHeight w:val="279"/>
        </w:trPr>
        <w:tc>
          <w:tcPr>
            <w:tcW w:w="611" w:type="dxa"/>
            <w:shd w:val="clear" w:color="auto" w:fill="auto"/>
            <w:noWrap/>
            <w:vAlign w:val="center"/>
          </w:tcPr>
          <w:p w14:paraId="4F093C37" w14:textId="77777777" w:rsidR="00674F41" w:rsidRPr="006E4543" w:rsidRDefault="00674F41" w:rsidP="00E3255B">
            <w:pPr>
              <w:rPr>
                <w:rFonts w:cs="Calibri"/>
                <w:szCs w:val="18"/>
              </w:rPr>
            </w:pPr>
            <w:r w:rsidRPr="000148D5">
              <w:rPr>
                <w:rFonts w:cs="Calibri"/>
                <w:szCs w:val="18"/>
                <w:lang w:eastAsia="zh-CN"/>
              </w:rPr>
              <w:t>11</w:t>
            </w:r>
          </w:p>
        </w:tc>
        <w:tc>
          <w:tcPr>
            <w:tcW w:w="3686" w:type="dxa"/>
            <w:shd w:val="clear" w:color="auto" w:fill="auto"/>
            <w:vAlign w:val="center"/>
          </w:tcPr>
          <w:p w14:paraId="3057ED69" w14:textId="77777777" w:rsidR="00674F41" w:rsidRPr="006E4543" w:rsidRDefault="00674F41" w:rsidP="00E3255B">
            <w:pPr>
              <w:rPr>
                <w:rFonts w:cs="Calibri"/>
                <w:szCs w:val="18"/>
              </w:rPr>
            </w:pPr>
            <w:r w:rsidRPr="000148D5">
              <w:rPr>
                <w:rFonts w:cs="Calibri"/>
                <w:szCs w:val="18"/>
                <w:lang w:eastAsia="zh-CN"/>
              </w:rPr>
              <w:t>% rustgewassen van het areaal bouwland</w:t>
            </w:r>
          </w:p>
        </w:tc>
        <w:tc>
          <w:tcPr>
            <w:tcW w:w="1559" w:type="dxa"/>
            <w:shd w:val="clear" w:color="auto" w:fill="auto"/>
            <w:vAlign w:val="center"/>
          </w:tcPr>
          <w:p w14:paraId="383BB068" w14:textId="77777777" w:rsidR="00674F41" w:rsidRPr="006E4543" w:rsidRDefault="00674F41" w:rsidP="00E3255B">
            <w:pPr>
              <w:rPr>
                <w:rFonts w:cs="Calibri"/>
                <w:szCs w:val="18"/>
              </w:rPr>
            </w:pPr>
            <w:r w:rsidRPr="000148D5">
              <w:rPr>
                <w:rFonts w:cs="Calibri"/>
                <w:szCs w:val="18"/>
                <w:lang w:eastAsia="zh-CN"/>
              </w:rPr>
              <w:t>30</w:t>
            </w:r>
          </w:p>
        </w:tc>
        <w:tc>
          <w:tcPr>
            <w:tcW w:w="1417" w:type="dxa"/>
            <w:shd w:val="clear" w:color="auto" w:fill="auto"/>
            <w:vAlign w:val="center"/>
          </w:tcPr>
          <w:p w14:paraId="64EB68C2" w14:textId="77777777" w:rsidR="00674F41" w:rsidRPr="006E4543" w:rsidRDefault="00674F41" w:rsidP="00E3255B">
            <w:pPr>
              <w:rPr>
                <w:rFonts w:cs="Calibri"/>
                <w:szCs w:val="18"/>
              </w:rPr>
            </w:pPr>
            <w:r w:rsidRPr="000148D5">
              <w:rPr>
                <w:rFonts w:cs="Calibri"/>
                <w:szCs w:val="18"/>
                <w:lang w:eastAsia="zh-CN"/>
              </w:rPr>
              <w:t>50</w:t>
            </w:r>
          </w:p>
        </w:tc>
        <w:tc>
          <w:tcPr>
            <w:tcW w:w="1135" w:type="dxa"/>
            <w:shd w:val="clear" w:color="auto" w:fill="auto"/>
          </w:tcPr>
          <w:p w14:paraId="361ED8A8" w14:textId="2DDF4211" w:rsidR="00674F41" w:rsidRPr="006E4543" w:rsidRDefault="00674F41" w:rsidP="00E3255B">
            <w:pPr>
              <w:rPr>
                <w:rFonts w:cs="Calibri"/>
                <w:szCs w:val="18"/>
                <w:lang w:eastAsia="zh-CN"/>
              </w:rPr>
            </w:pPr>
          </w:p>
        </w:tc>
        <w:tc>
          <w:tcPr>
            <w:tcW w:w="992" w:type="dxa"/>
            <w:shd w:val="clear" w:color="auto" w:fill="auto"/>
          </w:tcPr>
          <w:p w14:paraId="586A7A60" w14:textId="77777777" w:rsidR="00674F41" w:rsidRPr="006E4543" w:rsidRDefault="00674F41" w:rsidP="00E3255B">
            <w:pPr>
              <w:rPr>
                <w:rFonts w:cs="Calibri"/>
                <w:szCs w:val="18"/>
                <w:lang w:eastAsia="zh-CN"/>
              </w:rPr>
            </w:pPr>
          </w:p>
        </w:tc>
      </w:tr>
      <w:tr w:rsidR="00674F41" w14:paraId="0942D73D" w14:textId="77777777" w:rsidTr="00E3255B">
        <w:trPr>
          <w:trHeight w:val="655"/>
        </w:trPr>
        <w:tc>
          <w:tcPr>
            <w:tcW w:w="611" w:type="dxa"/>
            <w:shd w:val="clear" w:color="auto" w:fill="auto"/>
            <w:noWrap/>
            <w:vAlign w:val="center"/>
          </w:tcPr>
          <w:p w14:paraId="0BFCFB87" w14:textId="77777777" w:rsidR="00674F41" w:rsidRPr="006E4543" w:rsidRDefault="00674F41" w:rsidP="00E3255B">
            <w:pPr>
              <w:rPr>
                <w:rFonts w:cs="Calibri"/>
                <w:szCs w:val="18"/>
              </w:rPr>
            </w:pPr>
            <w:r w:rsidRPr="000148D5">
              <w:rPr>
                <w:rFonts w:cs="Calibri"/>
                <w:szCs w:val="18"/>
                <w:lang w:eastAsia="zh-CN"/>
              </w:rPr>
              <w:t>12</w:t>
            </w:r>
          </w:p>
        </w:tc>
        <w:tc>
          <w:tcPr>
            <w:tcW w:w="3686" w:type="dxa"/>
            <w:shd w:val="clear" w:color="auto" w:fill="auto"/>
            <w:vAlign w:val="center"/>
          </w:tcPr>
          <w:p w14:paraId="034A21CB" w14:textId="77777777" w:rsidR="00674F41" w:rsidRPr="006E4543" w:rsidRDefault="00674F41" w:rsidP="00E3255B">
            <w:pPr>
              <w:rPr>
                <w:rFonts w:cs="Calibri"/>
                <w:szCs w:val="18"/>
              </w:rPr>
            </w:pPr>
            <w:r w:rsidRPr="000148D5">
              <w:rPr>
                <w:rFonts w:cs="Calibri"/>
                <w:szCs w:val="18"/>
                <w:lang w:eastAsia="zh-CN"/>
              </w:rPr>
              <w:t>% bodembedekking (o.a. via groenbemesters) van het areaal bouwland</w:t>
            </w:r>
          </w:p>
        </w:tc>
        <w:tc>
          <w:tcPr>
            <w:tcW w:w="1559" w:type="dxa"/>
            <w:shd w:val="clear" w:color="auto" w:fill="auto"/>
            <w:vAlign w:val="center"/>
          </w:tcPr>
          <w:p w14:paraId="4DFF219E" w14:textId="77777777" w:rsidR="00674F41" w:rsidRPr="006E4543" w:rsidRDefault="00674F41" w:rsidP="00E3255B">
            <w:pPr>
              <w:rPr>
                <w:rFonts w:cs="Calibri"/>
                <w:szCs w:val="18"/>
              </w:rPr>
            </w:pPr>
            <w:r w:rsidRPr="000148D5">
              <w:rPr>
                <w:rFonts w:cs="Calibri"/>
                <w:szCs w:val="18"/>
                <w:lang w:eastAsia="zh-CN"/>
              </w:rPr>
              <w:t>&gt; 50% van het bouwland bedekt winter</w:t>
            </w:r>
          </w:p>
        </w:tc>
        <w:tc>
          <w:tcPr>
            <w:tcW w:w="1417" w:type="dxa"/>
            <w:shd w:val="clear" w:color="auto" w:fill="auto"/>
            <w:vAlign w:val="center"/>
          </w:tcPr>
          <w:p w14:paraId="4FB97F12" w14:textId="77777777" w:rsidR="00674F41" w:rsidRPr="006E4543" w:rsidRDefault="00674F41" w:rsidP="00E3255B">
            <w:pPr>
              <w:rPr>
                <w:rFonts w:cs="Calibri"/>
                <w:szCs w:val="18"/>
              </w:rPr>
            </w:pPr>
            <w:r w:rsidRPr="000148D5">
              <w:rPr>
                <w:rFonts w:cs="Calibri"/>
                <w:szCs w:val="18"/>
                <w:lang w:eastAsia="zh-CN"/>
              </w:rPr>
              <w:t>&gt; 80% van het bouwland bedekt winter</w:t>
            </w:r>
          </w:p>
        </w:tc>
        <w:tc>
          <w:tcPr>
            <w:tcW w:w="1135" w:type="dxa"/>
            <w:shd w:val="clear" w:color="auto" w:fill="auto"/>
          </w:tcPr>
          <w:p w14:paraId="1A4CA9C3" w14:textId="68F6535A" w:rsidR="00674F41" w:rsidRPr="006E4543" w:rsidRDefault="00674F41" w:rsidP="00E3255B">
            <w:pPr>
              <w:rPr>
                <w:rFonts w:cs="Calibri"/>
                <w:szCs w:val="18"/>
                <w:lang w:eastAsia="zh-CN"/>
              </w:rPr>
            </w:pPr>
          </w:p>
        </w:tc>
        <w:tc>
          <w:tcPr>
            <w:tcW w:w="992" w:type="dxa"/>
            <w:shd w:val="clear" w:color="auto" w:fill="auto"/>
          </w:tcPr>
          <w:p w14:paraId="0A19579D" w14:textId="77777777" w:rsidR="00674F41" w:rsidRPr="006E4543" w:rsidRDefault="00674F41" w:rsidP="00E3255B">
            <w:pPr>
              <w:rPr>
                <w:rFonts w:cs="Calibri"/>
                <w:szCs w:val="18"/>
                <w:lang w:eastAsia="zh-CN"/>
              </w:rPr>
            </w:pPr>
          </w:p>
        </w:tc>
      </w:tr>
      <w:tr w:rsidR="00674F41" w14:paraId="6D1D3929" w14:textId="77777777" w:rsidTr="00E3255B">
        <w:trPr>
          <w:trHeight w:val="576"/>
        </w:trPr>
        <w:tc>
          <w:tcPr>
            <w:tcW w:w="611" w:type="dxa"/>
            <w:shd w:val="clear" w:color="auto" w:fill="auto"/>
            <w:noWrap/>
            <w:vAlign w:val="center"/>
          </w:tcPr>
          <w:p w14:paraId="6447F149" w14:textId="77777777" w:rsidR="00674F41" w:rsidRPr="006E4543" w:rsidRDefault="00674F41" w:rsidP="00E3255B">
            <w:pPr>
              <w:rPr>
                <w:rFonts w:cs="Calibri"/>
                <w:szCs w:val="18"/>
              </w:rPr>
            </w:pPr>
            <w:r w:rsidRPr="000148D5">
              <w:rPr>
                <w:rFonts w:cs="Calibri"/>
                <w:szCs w:val="18"/>
              </w:rPr>
              <w:t>13</w:t>
            </w:r>
          </w:p>
        </w:tc>
        <w:tc>
          <w:tcPr>
            <w:tcW w:w="3686" w:type="dxa"/>
            <w:shd w:val="clear" w:color="auto" w:fill="auto"/>
            <w:vAlign w:val="center"/>
          </w:tcPr>
          <w:p w14:paraId="37006B37" w14:textId="77777777" w:rsidR="00674F41" w:rsidRPr="000148D5" w:rsidRDefault="00674F41" w:rsidP="00E3255B">
            <w:pPr>
              <w:rPr>
                <w:rFonts w:cs="Calibri"/>
                <w:szCs w:val="18"/>
              </w:rPr>
            </w:pPr>
            <w:r w:rsidRPr="000148D5">
              <w:rPr>
                <w:rFonts w:cs="Calibri"/>
                <w:szCs w:val="18"/>
                <w:lang w:eastAsia="zh-CN"/>
              </w:rPr>
              <w:t>Stikstof</w:t>
            </w:r>
            <w:r w:rsidRPr="000148D5">
              <w:rPr>
                <w:rFonts w:cs="Calibri"/>
                <w:b/>
                <w:bCs/>
                <w:szCs w:val="18"/>
                <w:lang w:eastAsia="zh-CN"/>
              </w:rPr>
              <w:t>bodem</w:t>
            </w:r>
            <w:r w:rsidRPr="000148D5">
              <w:rPr>
                <w:rFonts w:cs="Calibri"/>
                <w:szCs w:val="18"/>
                <w:lang w:eastAsia="zh-CN"/>
              </w:rPr>
              <w:t>overschot op bouwland (kg N/ha)</w:t>
            </w:r>
            <w:r w:rsidRPr="000148D5">
              <w:rPr>
                <w:rFonts w:cs="Calibri"/>
                <w:szCs w:val="18"/>
              </w:rPr>
              <w:t xml:space="preserve"> </w:t>
            </w:r>
          </w:p>
          <w:p w14:paraId="261DF3D3" w14:textId="77777777" w:rsidR="00674F41" w:rsidRPr="006E4543" w:rsidRDefault="00674F41" w:rsidP="00E3255B">
            <w:pPr>
              <w:rPr>
                <w:rFonts w:cs="Calibri"/>
                <w:szCs w:val="18"/>
              </w:rPr>
            </w:pPr>
          </w:p>
        </w:tc>
        <w:tc>
          <w:tcPr>
            <w:tcW w:w="1559" w:type="dxa"/>
            <w:shd w:val="clear" w:color="auto" w:fill="auto"/>
            <w:noWrap/>
            <w:vAlign w:val="center"/>
          </w:tcPr>
          <w:p w14:paraId="661FAD22" w14:textId="77777777" w:rsidR="00674F41" w:rsidRPr="006E4543" w:rsidRDefault="00674F41" w:rsidP="00E3255B">
            <w:pPr>
              <w:rPr>
                <w:rFonts w:cs="Calibri"/>
                <w:szCs w:val="18"/>
              </w:rPr>
            </w:pPr>
          </w:p>
        </w:tc>
        <w:tc>
          <w:tcPr>
            <w:tcW w:w="1417" w:type="dxa"/>
            <w:shd w:val="clear" w:color="auto" w:fill="auto"/>
            <w:noWrap/>
            <w:vAlign w:val="center"/>
          </w:tcPr>
          <w:p w14:paraId="6841D621" w14:textId="77777777" w:rsidR="00674F41" w:rsidRPr="006E4543" w:rsidRDefault="00674F41" w:rsidP="00E3255B">
            <w:pPr>
              <w:rPr>
                <w:rFonts w:cs="Calibri"/>
                <w:szCs w:val="18"/>
              </w:rPr>
            </w:pPr>
          </w:p>
        </w:tc>
        <w:tc>
          <w:tcPr>
            <w:tcW w:w="1135" w:type="dxa"/>
            <w:shd w:val="clear" w:color="auto" w:fill="auto"/>
          </w:tcPr>
          <w:p w14:paraId="40C09597" w14:textId="4CE880FB" w:rsidR="00674F41" w:rsidRPr="006E4543" w:rsidRDefault="00674F41" w:rsidP="00E3255B">
            <w:pPr>
              <w:rPr>
                <w:rFonts w:cs="Calibri"/>
                <w:szCs w:val="18"/>
              </w:rPr>
            </w:pPr>
          </w:p>
        </w:tc>
        <w:tc>
          <w:tcPr>
            <w:tcW w:w="992" w:type="dxa"/>
            <w:shd w:val="clear" w:color="auto" w:fill="auto"/>
          </w:tcPr>
          <w:p w14:paraId="3737A762" w14:textId="77777777" w:rsidR="00674F41" w:rsidRPr="006E4543" w:rsidRDefault="00674F41" w:rsidP="00E3255B">
            <w:pPr>
              <w:rPr>
                <w:rFonts w:cs="Calibri"/>
                <w:szCs w:val="18"/>
              </w:rPr>
            </w:pPr>
          </w:p>
        </w:tc>
      </w:tr>
      <w:tr w:rsidR="00674F41" w14:paraId="63462ACF" w14:textId="77777777" w:rsidTr="00E3255B">
        <w:trPr>
          <w:trHeight w:val="279"/>
        </w:trPr>
        <w:tc>
          <w:tcPr>
            <w:tcW w:w="611" w:type="dxa"/>
            <w:shd w:val="clear" w:color="auto" w:fill="auto"/>
            <w:noWrap/>
            <w:vAlign w:val="center"/>
          </w:tcPr>
          <w:p w14:paraId="1526BC94" w14:textId="77777777" w:rsidR="00674F41" w:rsidRPr="006E4543" w:rsidRDefault="00674F41" w:rsidP="00E3255B">
            <w:pPr>
              <w:rPr>
                <w:rFonts w:cs="Calibri"/>
                <w:szCs w:val="18"/>
              </w:rPr>
            </w:pPr>
          </w:p>
        </w:tc>
        <w:tc>
          <w:tcPr>
            <w:tcW w:w="3686" w:type="dxa"/>
            <w:shd w:val="clear" w:color="auto" w:fill="auto"/>
            <w:vAlign w:val="center"/>
          </w:tcPr>
          <w:p w14:paraId="0A1D35C9" w14:textId="77777777" w:rsidR="00674F41" w:rsidRPr="006E4543" w:rsidRDefault="00674F41" w:rsidP="00E3255B">
            <w:pPr>
              <w:jc w:val="right"/>
              <w:rPr>
                <w:rFonts w:cs="Calibri"/>
                <w:i/>
                <w:iCs/>
                <w:szCs w:val="18"/>
              </w:rPr>
            </w:pPr>
            <w:r w:rsidRPr="000148D5">
              <w:rPr>
                <w:rFonts w:cs="Calibri"/>
                <w:i/>
                <w:iCs/>
                <w:szCs w:val="18"/>
                <w:lang w:eastAsia="zh-CN"/>
              </w:rPr>
              <w:t>zand</w:t>
            </w:r>
          </w:p>
        </w:tc>
        <w:tc>
          <w:tcPr>
            <w:tcW w:w="1559" w:type="dxa"/>
            <w:shd w:val="clear" w:color="auto" w:fill="auto"/>
            <w:noWrap/>
            <w:vAlign w:val="center"/>
          </w:tcPr>
          <w:p w14:paraId="1DA52674" w14:textId="77777777" w:rsidR="00674F41" w:rsidRPr="006E4543" w:rsidRDefault="00674F41" w:rsidP="00E3255B">
            <w:pPr>
              <w:rPr>
                <w:rFonts w:cs="Calibri"/>
                <w:szCs w:val="18"/>
              </w:rPr>
            </w:pPr>
            <w:r w:rsidRPr="000148D5">
              <w:rPr>
                <w:rFonts w:cs="Calibri"/>
                <w:szCs w:val="18"/>
                <w:lang w:eastAsia="zh-CN"/>
              </w:rPr>
              <w:t>&lt; 100</w:t>
            </w:r>
          </w:p>
        </w:tc>
        <w:tc>
          <w:tcPr>
            <w:tcW w:w="1417" w:type="dxa"/>
            <w:shd w:val="clear" w:color="auto" w:fill="auto"/>
            <w:vAlign w:val="center"/>
          </w:tcPr>
          <w:p w14:paraId="63C10016" w14:textId="77777777" w:rsidR="00674F41" w:rsidRPr="006E4543" w:rsidRDefault="00674F41" w:rsidP="00E3255B">
            <w:pPr>
              <w:rPr>
                <w:rFonts w:cs="Calibri"/>
                <w:szCs w:val="18"/>
              </w:rPr>
            </w:pPr>
            <w:r w:rsidRPr="000148D5">
              <w:rPr>
                <w:rFonts w:cs="Calibri"/>
                <w:szCs w:val="18"/>
                <w:lang w:eastAsia="zh-CN"/>
              </w:rPr>
              <w:t>&lt; 50</w:t>
            </w:r>
          </w:p>
        </w:tc>
        <w:tc>
          <w:tcPr>
            <w:tcW w:w="1135" w:type="dxa"/>
            <w:shd w:val="clear" w:color="auto" w:fill="auto"/>
          </w:tcPr>
          <w:p w14:paraId="7E2D44EC" w14:textId="77777777" w:rsidR="00674F41" w:rsidRPr="006E4543" w:rsidRDefault="00674F41" w:rsidP="00E3255B">
            <w:pPr>
              <w:rPr>
                <w:rFonts w:cs="Calibri"/>
                <w:szCs w:val="18"/>
                <w:lang w:eastAsia="zh-CN"/>
              </w:rPr>
            </w:pPr>
          </w:p>
        </w:tc>
        <w:tc>
          <w:tcPr>
            <w:tcW w:w="992" w:type="dxa"/>
            <w:shd w:val="clear" w:color="auto" w:fill="auto"/>
          </w:tcPr>
          <w:p w14:paraId="29BA1862" w14:textId="77777777" w:rsidR="00674F41" w:rsidRPr="006E4543" w:rsidRDefault="00674F41" w:rsidP="00E3255B">
            <w:pPr>
              <w:rPr>
                <w:rFonts w:cs="Calibri"/>
                <w:szCs w:val="18"/>
                <w:lang w:eastAsia="zh-CN"/>
              </w:rPr>
            </w:pPr>
          </w:p>
        </w:tc>
      </w:tr>
      <w:tr w:rsidR="00674F41" w14:paraId="7559E431" w14:textId="77777777" w:rsidTr="00E3255B">
        <w:trPr>
          <w:trHeight w:val="279"/>
        </w:trPr>
        <w:tc>
          <w:tcPr>
            <w:tcW w:w="611" w:type="dxa"/>
            <w:shd w:val="clear" w:color="auto" w:fill="auto"/>
            <w:noWrap/>
            <w:vAlign w:val="center"/>
          </w:tcPr>
          <w:p w14:paraId="15E544C8" w14:textId="77777777" w:rsidR="00674F41" w:rsidRPr="006E4543" w:rsidRDefault="00674F41" w:rsidP="00E3255B">
            <w:pPr>
              <w:rPr>
                <w:rFonts w:cs="Calibri"/>
                <w:szCs w:val="18"/>
              </w:rPr>
            </w:pPr>
          </w:p>
        </w:tc>
        <w:tc>
          <w:tcPr>
            <w:tcW w:w="3686" w:type="dxa"/>
            <w:shd w:val="clear" w:color="auto" w:fill="auto"/>
            <w:vAlign w:val="center"/>
          </w:tcPr>
          <w:p w14:paraId="178C709E" w14:textId="77777777" w:rsidR="00674F41" w:rsidRPr="006E4543" w:rsidRDefault="00674F41" w:rsidP="00E3255B">
            <w:pPr>
              <w:jc w:val="right"/>
              <w:rPr>
                <w:rFonts w:cs="Calibri"/>
                <w:i/>
                <w:iCs/>
                <w:szCs w:val="18"/>
              </w:rPr>
            </w:pPr>
            <w:r w:rsidRPr="000148D5">
              <w:rPr>
                <w:rFonts w:cs="Calibri"/>
                <w:i/>
                <w:iCs/>
                <w:szCs w:val="18"/>
                <w:lang w:eastAsia="zh-CN"/>
              </w:rPr>
              <w:t>klei</w:t>
            </w:r>
          </w:p>
        </w:tc>
        <w:tc>
          <w:tcPr>
            <w:tcW w:w="1559" w:type="dxa"/>
            <w:shd w:val="clear" w:color="auto" w:fill="auto"/>
            <w:noWrap/>
            <w:vAlign w:val="center"/>
          </w:tcPr>
          <w:p w14:paraId="01C92D93" w14:textId="77777777" w:rsidR="00674F41" w:rsidRPr="006E4543" w:rsidRDefault="00674F41" w:rsidP="00E3255B">
            <w:pPr>
              <w:rPr>
                <w:rFonts w:cs="Calibri"/>
                <w:szCs w:val="18"/>
              </w:rPr>
            </w:pPr>
            <w:r w:rsidRPr="000148D5">
              <w:rPr>
                <w:rFonts w:cs="Calibri"/>
                <w:szCs w:val="18"/>
                <w:lang w:eastAsia="zh-CN"/>
              </w:rPr>
              <w:t>&lt; 110</w:t>
            </w:r>
          </w:p>
        </w:tc>
        <w:tc>
          <w:tcPr>
            <w:tcW w:w="1417" w:type="dxa"/>
            <w:shd w:val="clear" w:color="auto" w:fill="auto"/>
            <w:vAlign w:val="center"/>
          </w:tcPr>
          <w:p w14:paraId="1DE62184" w14:textId="77777777" w:rsidR="00674F41" w:rsidRPr="006E4543" w:rsidRDefault="00674F41" w:rsidP="00E3255B">
            <w:pPr>
              <w:rPr>
                <w:rFonts w:cs="Calibri"/>
                <w:szCs w:val="18"/>
              </w:rPr>
            </w:pPr>
            <w:r w:rsidRPr="000148D5">
              <w:rPr>
                <w:rFonts w:cs="Calibri"/>
                <w:szCs w:val="18"/>
                <w:lang w:eastAsia="zh-CN"/>
              </w:rPr>
              <w:t>&lt; 85</w:t>
            </w:r>
          </w:p>
        </w:tc>
        <w:tc>
          <w:tcPr>
            <w:tcW w:w="1135" w:type="dxa"/>
            <w:shd w:val="clear" w:color="auto" w:fill="auto"/>
          </w:tcPr>
          <w:p w14:paraId="20A098E1" w14:textId="77777777" w:rsidR="00674F41" w:rsidRPr="006E4543" w:rsidRDefault="00674F41" w:rsidP="00E3255B">
            <w:pPr>
              <w:rPr>
                <w:rFonts w:cs="Calibri"/>
                <w:szCs w:val="18"/>
                <w:lang w:eastAsia="zh-CN"/>
              </w:rPr>
            </w:pPr>
          </w:p>
        </w:tc>
        <w:tc>
          <w:tcPr>
            <w:tcW w:w="992" w:type="dxa"/>
            <w:shd w:val="clear" w:color="auto" w:fill="auto"/>
          </w:tcPr>
          <w:p w14:paraId="4C15A4A3" w14:textId="77777777" w:rsidR="00674F41" w:rsidRPr="006E4543" w:rsidRDefault="00674F41" w:rsidP="00E3255B">
            <w:pPr>
              <w:rPr>
                <w:rFonts w:cs="Calibri"/>
                <w:szCs w:val="18"/>
                <w:lang w:eastAsia="zh-CN"/>
              </w:rPr>
            </w:pPr>
          </w:p>
        </w:tc>
      </w:tr>
      <w:tr w:rsidR="00674F41" w14:paraId="3F60E040" w14:textId="77777777" w:rsidTr="00E3255B">
        <w:trPr>
          <w:trHeight w:val="279"/>
        </w:trPr>
        <w:tc>
          <w:tcPr>
            <w:tcW w:w="611" w:type="dxa"/>
            <w:shd w:val="clear" w:color="auto" w:fill="auto"/>
            <w:noWrap/>
            <w:vAlign w:val="center"/>
          </w:tcPr>
          <w:p w14:paraId="149429FC" w14:textId="77777777" w:rsidR="00674F41" w:rsidRPr="006E4543" w:rsidRDefault="00674F41" w:rsidP="00E3255B">
            <w:pPr>
              <w:rPr>
                <w:rFonts w:cs="Calibri"/>
                <w:szCs w:val="18"/>
              </w:rPr>
            </w:pPr>
          </w:p>
        </w:tc>
        <w:tc>
          <w:tcPr>
            <w:tcW w:w="3686" w:type="dxa"/>
            <w:shd w:val="clear" w:color="auto" w:fill="auto"/>
            <w:vAlign w:val="center"/>
          </w:tcPr>
          <w:p w14:paraId="131B5788" w14:textId="77777777" w:rsidR="00674F41" w:rsidRPr="006E4543" w:rsidRDefault="00674F41" w:rsidP="00E3255B">
            <w:pPr>
              <w:jc w:val="right"/>
              <w:rPr>
                <w:rFonts w:cs="Calibri"/>
                <w:i/>
                <w:iCs/>
                <w:szCs w:val="18"/>
              </w:rPr>
            </w:pPr>
            <w:r w:rsidRPr="000148D5">
              <w:rPr>
                <w:rFonts w:cs="Calibri"/>
                <w:i/>
                <w:iCs/>
                <w:szCs w:val="18"/>
                <w:lang w:eastAsia="zh-CN"/>
              </w:rPr>
              <w:t>löss</w:t>
            </w:r>
          </w:p>
        </w:tc>
        <w:tc>
          <w:tcPr>
            <w:tcW w:w="1559" w:type="dxa"/>
            <w:shd w:val="clear" w:color="auto" w:fill="auto"/>
            <w:noWrap/>
            <w:vAlign w:val="center"/>
          </w:tcPr>
          <w:p w14:paraId="1AF9AB9D" w14:textId="77777777" w:rsidR="00674F41" w:rsidRPr="006E4543" w:rsidRDefault="00674F41" w:rsidP="00E3255B">
            <w:pPr>
              <w:rPr>
                <w:rFonts w:cs="Calibri"/>
                <w:szCs w:val="18"/>
              </w:rPr>
            </w:pPr>
            <w:r w:rsidRPr="000148D5">
              <w:rPr>
                <w:rFonts w:cs="Calibri"/>
                <w:szCs w:val="18"/>
                <w:lang w:eastAsia="zh-CN"/>
              </w:rPr>
              <w:t>&lt; 80</w:t>
            </w:r>
          </w:p>
        </w:tc>
        <w:tc>
          <w:tcPr>
            <w:tcW w:w="1417" w:type="dxa"/>
            <w:shd w:val="clear" w:color="auto" w:fill="auto"/>
            <w:vAlign w:val="center"/>
          </w:tcPr>
          <w:p w14:paraId="77396A24" w14:textId="77777777" w:rsidR="00674F41" w:rsidRPr="006E4543" w:rsidRDefault="00674F41" w:rsidP="00E3255B">
            <w:pPr>
              <w:rPr>
                <w:rFonts w:cs="Calibri"/>
                <w:szCs w:val="18"/>
              </w:rPr>
            </w:pPr>
            <w:r w:rsidRPr="000148D5">
              <w:rPr>
                <w:rFonts w:cs="Calibri"/>
                <w:szCs w:val="18"/>
                <w:lang w:eastAsia="zh-CN"/>
              </w:rPr>
              <w:t>&lt; 70</w:t>
            </w:r>
          </w:p>
        </w:tc>
        <w:tc>
          <w:tcPr>
            <w:tcW w:w="1135" w:type="dxa"/>
            <w:shd w:val="clear" w:color="auto" w:fill="auto"/>
          </w:tcPr>
          <w:p w14:paraId="70A9EB8C" w14:textId="77777777" w:rsidR="00674F41" w:rsidRPr="006E4543" w:rsidRDefault="00674F41" w:rsidP="00E3255B">
            <w:pPr>
              <w:rPr>
                <w:rFonts w:cs="Calibri"/>
                <w:szCs w:val="18"/>
                <w:lang w:eastAsia="zh-CN"/>
              </w:rPr>
            </w:pPr>
          </w:p>
        </w:tc>
        <w:tc>
          <w:tcPr>
            <w:tcW w:w="992" w:type="dxa"/>
            <w:shd w:val="clear" w:color="auto" w:fill="auto"/>
          </w:tcPr>
          <w:p w14:paraId="41BE5F75" w14:textId="77777777" w:rsidR="00674F41" w:rsidRPr="006E4543" w:rsidRDefault="00674F41" w:rsidP="00E3255B">
            <w:pPr>
              <w:rPr>
                <w:rFonts w:cs="Calibri"/>
                <w:szCs w:val="18"/>
                <w:lang w:eastAsia="zh-CN"/>
              </w:rPr>
            </w:pPr>
          </w:p>
        </w:tc>
      </w:tr>
      <w:tr w:rsidR="00674F41" w14:paraId="3C03651A" w14:textId="77777777" w:rsidTr="00E3255B">
        <w:trPr>
          <w:trHeight w:val="279"/>
        </w:trPr>
        <w:tc>
          <w:tcPr>
            <w:tcW w:w="611" w:type="dxa"/>
            <w:shd w:val="clear" w:color="auto" w:fill="auto"/>
            <w:noWrap/>
            <w:vAlign w:val="center"/>
          </w:tcPr>
          <w:p w14:paraId="0287BB70" w14:textId="77777777" w:rsidR="00674F41" w:rsidRPr="006E4543" w:rsidRDefault="00674F41" w:rsidP="00E3255B">
            <w:pPr>
              <w:rPr>
                <w:rFonts w:cs="Calibri"/>
                <w:szCs w:val="18"/>
              </w:rPr>
            </w:pPr>
            <w:r w:rsidRPr="000148D5">
              <w:rPr>
                <w:rFonts w:cs="Calibri"/>
                <w:szCs w:val="18"/>
                <w:lang w:eastAsia="zh-CN"/>
              </w:rPr>
              <w:t>14</w:t>
            </w:r>
          </w:p>
        </w:tc>
        <w:tc>
          <w:tcPr>
            <w:tcW w:w="3686" w:type="dxa"/>
            <w:shd w:val="clear" w:color="auto" w:fill="auto"/>
            <w:vAlign w:val="center"/>
          </w:tcPr>
          <w:p w14:paraId="2C2E7667" w14:textId="77777777" w:rsidR="00674F41" w:rsidRPr="000148D5" w:rsidRDefault="00674F41" w:rsidP="00D93781">
            <w:pPr>
              <w:rPr>
                <w:rFonts w:cs="Calibri"/>
                <w:i/>
                <w:iCs/>
                <w:szCs w:val="18"/>
                <w:lang w:eastAsia="zh-CN"/>
              </w:rPr>
            </w:pPr>
            <w:r w:rsidRPr="000148D5">
              <w:rPr>
                <w:rFonts w:cs="Calibri"/>
                <w:szCs w:val="18"/>
                <w:lang w:eastAsia="zh-CN"/>
              </w:rPr>
              <w:t xml:space="preserve">gebruik gewasbescherming bouwland </w:t>
            </w:r>
          </w:p>
        </w:tc>
        <w:tc>
          <w:tcPr>
            <w:tcW w:w="1559" w:type="dxa"/>
            <w:shd w:val="clear" w:color="auto" w:fill="auto"/>
            <w:noWrap/>
            <w:vAlign w:val="center"/>
          </w:tcPr>
          <w:p w14:paraId="0D812889" w14:textId="77777777" w:rsidR="00674F41" w:rsidRPr="000148D5" w:rsidRDefault="00674F41" w:rsidP="00E3255B">
            <w:pPr>
              <w:rPr>
                <w:rFonts w:cs="Calibri"/>
                <w:szCs w:val="18"/>
                <w:lang w:eastAsia="zh-CN"/>
              </w:rPr>
            </w:pPr>
            <w:r w:rsidRPr="000148D5">
              <w:rPr>
                <w:rFonts w:cs="Calibri"/>
                <w:szCs w:val="18"/>
                <w:lang w:eastAsia="zh-CN"/>
              </w:rPr>
              <w:t>Per bespuiting is een score van &lt; 80 MBP toegestaan + middelen met RBB klasse B en C niet toegestaan</w:t>
            </w:r>
          </w:p>
        </w:tc>
        <w:tc>
          <w:tcPr>
            <w:tcW w:w="1417" w:type="dxa"/>
            <w:shd w:val="clear" w:color="auto" w:fill="auto"/>
            <w:vAlign w:val="center"/>
          </w:tcPr>
          <w:p w14:paraId="2EFCD574" w14:textId="77777777" w:rsidR="00674F41" w:rsidRPr="000148D5" w:rsidRDefault="00674F41" w:rsidP="00E3255B">
            <w:pPr>
              <w:rPr>
                <w:rFonts w:cs="Calibri"/>
                <w:szCs w:val="18"/>
                <w:lang w:eastAsia="zh-CN"/>
              </w:rPr>
            </w:pPr>
            <w:r w:rsidRPr="000148D5">
              <w:rPr>
                <w:rFonts w:cs="Calibri"/>
                <w:szCs w:val="18"/>
                <w:lang w:eastAsia="zh-CN"/>
              </w:rPr>
              <w:t>Per bespuiting is een score van &lt; 0 MBP toegestaan + middelen met RBB klasse B en C niet toegestaan</w:t>
            </w:r>
          </w:p>
        </w:tc>
        <w:tc>
          <w:tcPr>
            <w:tcW w:w="1135" w:type="dxa"/>
            <w:shd w:val="clear" w:color="auto" w:fill="auto"/>
          </w:tcPr>
          <w:p w14:paraId="34959A22" w14:textId="0EA8FC7F" w:rsidR="00674F41" w:rsidRPr="006E4543" w:rsidRDefault="00674F41" w:rsidP="00E3255B">
            <w:pPr>
              <w:rPr>
                <w:rFonts w:cs="Calibri"/>
                <w:szCs w:val="18"/>
                <w:lang w:eastAsia="zh-CN"/>
              </w:rPr>
            </w:pPr>
          </w:p>
        </w:tc>
        <w:tc>
          <w:tcPr>
            <w:tcW w:w="992" w:type="dxa"/>
            <w:shd w:val="clear" w:color="auto" w:fill="auto"/>
          </w:tcPr>
          <w:p w14:paraId="6A46DFC4" w14:textId="77777777" w:rsidR="00674F41" w:rsidRPr="006E4543" w:rsidRDefault="00674F41" w:rsidP="00E3255B">
            <w:pPr>
              <w:rPr>
                <w:rFonts w:cs="Calibri"/>
                <w:szCs w:val="18"/>
                <w:lang w:eastAsia="zh-CN"/>
              </w:rPr>
            </w:pPr>
          </w:p>
        </w:tc>
      </w:tr>
      <w:tr w:rsidR="00674F41" w14:paraId="3BC9A92B" w14:textId="77777777" w:rsidTr="00E3255B">
        <w:trPr>
          <w:trHeight w:val="279"/>
        </w:trPr>
        <w:tc>
          <w:tcPr>
            <w:tcW w:w="611" w:type="dxa"/>
            <w:shd w:val="clear" w:color="auto" w:fill="auto"/>
            <w:noWrap/>
            <w:vAlign w:val="center"/>
          </w:tcPr>
          <w:p w14:paraId="694A7CCC" w14:textId="77777777" w:rsidR="00674F41" w:rsidRPr="000148D5" w:rsidRDefault="00674F41" w:rsidP="00E3255B">
            <w:pPr>
              <w:rPr>
                <w:rFonts w:cs="Calibri"/>
                <w:szCs w:val="18"/>
                <w:lang w:eastAsia="zh-CN"/>
              </w:rPr>
            </w:pPr>
            <w:r w:rsidRPr="000148D5">
              <w:rPr>
                <w:rFonts w:cs="Calibri"/>
                <w:szCs w:val="18"/>
                <w:lang w:eastAsia="zh-CN"/>
              </w:rPr>
              <w:t>15</w:t>
            </w:r>
          </w:p>
        </w:tc>
        <w:tc>
          <w:tcPr>
            <w:tcW w:w="3686" w:type="dxa"/>
            <w:shd w:val="clear" w:color="auto" w:fill="auto"/>
            <w:vAlign w:val="center"/>
          </w:tcPr>
          <w:p w14:paraId="69A27C97" w14:textId="77777777" w:rsidR="00674F41" w:rsidRPr="000148D5" w:rsidRDefault="00674F41" w:rsidP="00E3255B">
            <w:pPr>
              <w:jc w:val="right"/>
              <w:rPr>
                <w:rFonts w:cs="Calibri"/>
                <w:szCs w:val="18"/>
                <w:lang w:eastAsia="zh-CN"/>
              </w:rPr>
            </w:pPr>
            <w:r w:rsidRPr="000148D5">
              <w:rPr>
                <w:rFonts w:cs="Calibri"/>
                <w:szCs w:val="18"/>
                <w:lang w:eastAsia="zh-CN"/>
              </w:rPr>
              <w:t>Gebruik stikstof kunstmest op bouwland</w:t>
            </w:r>
          </w:p>
        </w:tc>
        <w:tc>
          <w:tcPr>
            <w:tcW w:w="1559" w:type="dxa"/>
            <w:shd w:val="clear" w:color="auto" w:fill="auto"/>
            <w:noWrap/>
            <w:vAlign w:val="center"/>
          </w:tcPr>
          <w:p w14:paraId="1992AEEF" w14:textId="77777777" w:rsidR="00674F41" w:rsidRPr="000148D5" w:rsidRDefault="00674F41" w:rsidP="00E3255B">
            <w:pPr>
              <w:rPr>
                <w:rFonts w:cs="Calibri"/>
                <w:szCs w:val="18"/>
                <w:lang w:eastAsia="zh-CN"/>
              </w:rPr>
            </w:pPr>
          </w:p>
        </w:tc>
        <w:tc>
          <w:tcPr>
            <w:tcW w:w="1417" w:type="dxa"/>
            <w:shd w:val="clear" w:color="auto" w:fill="auto"/>
            <w:vAlign w:val="center"/>
          </w:tcPr>
          <w:p w14:paraId="2B4DC6E4" w14:textId="77777777" w:rsidR="00674F41" w:rsidRPr="000148D5" w:rsidRDefault="00674F41" w:rsidP="00E3255B">
            <w:pPr>
              <w:rPr>
                <w:rFonts w:cs="Calibri"/>
                <w:szCs w:val="18"/>
                <w:lang w:eastAsia="zh-CN"/>
              </w:rPr>
            </w:pPr>
          </w:p>
        </w:tc>
        <w:tc>
          <w:tcPr>
            <w:tcW w:w="1135" w:type="dxa"/>
            <w:shd w:val="clear" w:color="auto" w:fill="auto"/>
          </w:tcPr>
          <w:p w14:paraId="61D3D7EA" w14:textId="77777777" w:rsidR="00674F41" w:rsidRPr="006E4543" w:rsidRDefault="00674F41" w:rsidP="00E3255B">
            <w:pPr>
              <w:rPr>
                <w:rFonts w:cs="Calibri"/>
                <w:szCs w:val="18"/>
                <w:lang w:eastAsia="zh-CN"/>
              </w:rPr>
            </w:pPr>
          </w:p>
        </w:tc>
        <w:tc>
          <w:tcPr>
            <w:tcW w:w="992" w:type="dxa"/>
            <w:shd w:val="clear" w:color="auto" w:fill="auto"/>
          </w:tcPr>
          <w:p w14:paraId="170F29F7" w14:textId="77777777" w:rsidR="00674F41" w:rsidRPr="006E4543" w:rsidRDefault="00674F41" w:rsidP="00E3255B">
            <w:pPr>
              <w:rPr>
                <w:rFonts w:cs="Calibri"/>
                <w:szCs w:val="18"/>
                <w:lang w:eastAsia="zh-CN"/>
              </w:rPr>
            </w:pPr>
          </w:p>
        </w:tc>
      </w:tr>
      <w:tr w:rsidR="00674F41" w14:paraId="49C63473" w14:textId="77777777" w:rsidTr="00E3255B">
        <w:trPr>
          <w:trHeight w:val="279"/>
        </w:trPr>
        <w:tc>
          <w:tcPr>
            <w:tcW w:w="611" w:type="dxa"/>
            <w:shd w:val="clear" w:color="auto" w:fill="auto"/>
            <w:noWrap/>
            <w:vAlign w:val="center"/>
          </w:tcPr>
          <w:p w14:paraId="426BB88D" w14:textId="77777777" w:rsidR="00674F41" w:rsidRPr="000148D5" w:rsidRDefault="00674F41" w:rsidP="00E3255B">
            <w:pPr>
              <w:rPr>
                <w:rFonts w:cs="Calibri"/>
                <w:szCs w:val="18"/>
                <w:lang w:eastAsia="zh-CN"/>
              </w:rPr>
            </w:pPr>
          </w:p>
        </w:tc>
        <w:tc>
          <w:tcPr>
            <w:tcW w:w="3686" w:type="dxa"/>
            <w:shd w:val="clear" w:color="auto" w:fill="auto"/>
            <w:vAlign w:val="center"/>
          </w:tcPr>
          <w:p w14:paraId="3993E293" w14:textId="77777777" w:rsidR="00674F41" w:rsidRPr="000148D5" w:rsidRDefault="00674F41" w:rsidP="00E3255B">
            <w:pPr>
              <w:jc w:val="right"/>
              <w:rPr>
                <w:rFonts w:cs="Calibri"/>
                <w:szCs w:val="18"/>
                <w:lang w:eastAsia="zh-CN"/>
              </w:rPr>
            </w:pPr>
            <w:r w:rsidRPr="000148D5">
              <w:rPr>
                <w:rFonts w:cs="Calibri"/>
                <w:i/>
                <w:iCs/>
                <w:szCs w:val="18"/>
                <w:lang w:eastAsia="zh-CN"/>
              </w:rPr>
              <w:t>zand</w:t>
            </w:r>
          </w:p>
        </w:tc>
        <w:tc>
          <w:tcPr>
            <w:tcW w:w="1559" w:type="dxa"/>
            <w:shd w:val="clear" w:color="auto" w:fill="auto"/>
            <w:noWrap/>
            <w:vAlign w:val="center"/>
          </w:tcPr>
          <w:p w14:paraId="7967E3B6" w14:textId="77777777" w:rsidR="00674F41" w:rsidRPr="000148D5" w:rsidRDefault="00674F41" w:rsidP="00E3255B">
            <w:pPr>
              <w:rPr>
                <w:rFonts w:cs="Calibri"/>
                <w:szCs w:val="18"/>
                <w:lang w:eastAsia="zh-CN"/>
              </w:rPr>
            </w:pPr>
            <w:r w:rsidRPr="000148D5">
              <w:rPr>
                <w:rFonts w:cs="Calibri"/>
                <w:szCs w:val="18"/>
                <w:lang w:eastAsia="zh-CN"/>
              </w:rPr>
              <w:t>&lt; 60</w:t>
            </w:r>
          </w:p>
        </w:tc>
        <w:tc>
          <w:tcPr>
            <w:tcW w:w="1417" w:type="dxa"/>
            <w:shd w:val="clear" w:color="auto" w:fill="auto"/>
            <w:vAlign w:val="center"/>
          </w:tcPr>
          <w:p w14:paraId="2197B3CE" w14:textId="77777777" w:rsidR="00674F41" w:rsidRPr="000148D5" w:rsidRDefault="00674F41" w:rsidP="00E3255B">
            <w:pPr>
              <w:rPr>
                <w:rFonts w:cs="Calibri"/>
                <w:szCs w:val="18"/>
                <w:lang w:eastAsia="zh-CN"/>
              </w:rPr>
            </w:pPr>
            <w:r w:rsidRPr="000148D5">
              <w:rPr>
                <w:rFonts w:cs="Calibri"/>
                <w:szCs w:val="18"/>
                <w:lang w:eastAsia="zh-CN"/>
              </w:rPr>
              <w:t>0</w:t>
            </w:r>
          </w:p>
        </w:tc>
        <w:tc>
          <w:tcPr>
            <w:tcW w:w="1135" w:type="dxa"/>
            <w:shd w:val="clear" w:color="auto" w:fill="auto"/>
          </w:tcPr>
          <w:p w14:paraId="53D9B4E2" w14:textId="77777777" w:rsidR="00674F41" w:rsidRPr="006E4543" w:rsidRDefault="00674F41" w:rsidP="00E3255B">
            <w:pPr>
              <w:rPr>
                <w:rFonts w:cs="Calibri"/>
                <w:szCs w:val="18"/>
                <w:lang w:eastAsia="zh-CN"/>
              </w:rPr>
            </w:pPr>
          </w:p>
        </w:tc>
        <w:tc>
          <w:tcPr>
            <w:tcW w:w="992" w:type="dxa"/>
            <w:shd w:val="clear" w:color="auto" w:fill="auto"/>
          </w:tcPr>
          <w:p w14:paraId="61FD3424" w14:textId="77777777" w:rsidR="00674F41" w:rsidRPr="006E4543" w:rsidRDefault="00674F41" w:rsidP="00E3255B">
            <w:pPr>
              <w:rPr>
                <w:rFonts w:cs="Calibri"/>
                <w:szCs w:val="18"/>
                <w:lang w:eastAsia="zh-CN"/>
              </w:rPr>
            </w:pPr>
          </w:p>
        </w:tc>
      </w:tr>
      <w:tr w:rsidR="00674F41" w14:paraId="4769FFD6" w14:textId="77777777" w:rsidTr="00E3255B">
        <w:trPr>
          <w:trHeight w:val="279"/>
        </w:trPr>
        <w:tc>
          <w:tcPr>
            <w:tcW w:w="611" w:type="dxa"/>
            <w:shd w:val="clear" w:color="auto" w:fill="auto"/>
            <w:noWrap/>
            <w:vAlign w:val="center"/>
          </w:tcPr>
          <w:p w14:paraId="53D704C8" w14:textId="77777777" w:rsidR="00674F41" w:rsidRPr="000148D5" w:rsidRDefault="00674F41" w:rsidP="00E3255B">
            <w:pPr>
              <w:rPr>
                <w:rFonts w:cs="Calibri"/>
                <w:szCs w:val="18"/>
                <w:lang w:eastAsia="zh-CN"/>
              </w:rPr>
            </w:pPr>
          </w:p>
        </w:tc>
        <w:tc>
          <w:tcPr>
            <w:tcW w:w="3686" w:type="dxa"/>
            <w:shd w:val="clear" w:color="auto" w:fill="auto"/>
            <w:vAlign w:val="center"/>
          </w:tcPr>
          <w:p w14:paraId="7ADF40CC" w14:textId="77777777" w:rsidR="00674F41" w:rsidRPr="000148D5" w:rsidRDefault="00674F41" w:rsidP="00E3255B">
            <w:pPr>
              <w:jc w:val="right"/>
              <w:rPr>
                <w:rFonts w:cs="Calibri"/>
                <w:i/>
                <w:iCs/>
                <w:szCs w:val="18"/>
                <w:lang w:eastAsia="zh-CN"/>
              </w:rPr>
            </w:pPr>
            <w:r w:rsidRPr="000148D5">
              <w:rPr>
                <w:rFonts w:cs="Calibri"/>
                <w:i/>
                <w:iCs/>
                <w:szCs w:val="18"/>
                <w:lang w:eastAsia="zh-CN"/>
              </w:rPr>
              <w:t>klei</w:t>
            </w:r>
          </w:p>
        </w:tc>
        <w:tc>
          <w:tcPr>
            <w:tcW w:w="1559" w:type="dxa"/>
            <w:shd w:val="clear" w:color="auto" w:fill="auto"/>
            <w:noWrap/>
            <w:vAlign w:val="center"/>
          </w:tcPr>
          <w:p w14:paraId="61C5D1A3" w14:textId="77777777" w:rsidR="00674F41" w:rsidRPr="000148D5" w:rsidRDefault="00674F41" w:rsidP="00E3255B">
            <w:pPr>
              <w:rPr>
                <w:rFonts w:cs="Calibri"/>
                <w:szCs w:val="18"/>
                <w:lang w:eastAsia="zh-CN"/>
              </w:rPr>
            </w:pPr>
            <w:r w:rsidRPr="000148D5">
              <w:rPr>
                <w:rFonts w:cs="Calibri"/>
                <w:szCs w:val="18"/>
                <w:lang w:eastAsia="zh-CN"/>
              </w:rPr>
              <w:t>&lt; 120</w:t>
            </w:r>
          </w:p>
        </w:tc>
        <w:tc>
          <w:tcPr>
            <w:tcW w:w="1417" w:type="dxa"/>
            <w:shd w:val="clear" w:color="auto" w:fill="auto"/>
            <w:vAlign w:val="center"/>
          </w:tcPr>
          <w:p w14:paraId="7D083A0B" w14:textId="77777777" w:rsidR="00674F41" w:rsidRPr="000148D5" w:rsidRDefault="00674F41" w:rsidP="00E3255B">
            <w:pPr>
              <w:rPr>
                <w:rFonts w:cs="Calibri"/>
                <w:szCs w:val="18"/>
                <w:lang w:eastAsia="zh-CN"/>
              </w:rPr>
            </w:pPr>
            <w:r w:rsidRPr="000148D5">
              <w:rPr>
                <w:rFonts w:cs="Calibri"/>
                <w:szCs w:val="18"/>
                <w:lang w:eastAsia="zh-CN"/>
              </w:rPr>
              <w:t>0</w:t>
            </w:r>
          </w:p>
        </w:tc>
        <w:tc>
          <w:tcPr>
            <w:tcW w:w="1135" w:type="dxa"/>
            <w:shd w:val="clear" w:color="auto" w:fill="auto"/>
          </w:tcPr>
          <w:p w14:paraId="3FA7C469" w14:textId="732B9D84" w:rsidR="00674F41" w:rsidRPr="006E4543" w:rsidRDefault="00674F41" w:rsidP="00E3255B">
            <w:pPr>
              <w:rPr>
                <w:rFonts w:cs="Calibri"/>
                <w:szCs w:val="18"/>
                <w:lang w:eastAsia="zh-CN"/>
              </w:rPr>
            </w:pPr>
          </w:p>
        </w:tc>
        <w:tc>
          <w:tcPr>
            <w:tcW w:w="992" w:type="dxa"/>
            <w:shd w:val="clear" w:color="auto" w:fill="auto"/>
          </w:tcPr>
          <w:p w14:paraId="2226D945" w14:textId="77777777" w:rsidR="00674F41" w:rsidRPr="006E4543" w:rsidRDefault="00674F41" w:rsidP="00E3255B">
            <w:pPr>
              <w:rPr>
                <w:rFonts w:cs="Calibri"/>
                <w:szCs w:val="18"/>
                <w:lang w:eastAsia="zh-CN"/>
              </w:rPr>
            </w:pPr>
          </w:p>
        </w:tc>
      </w:tr>
      <w:tr w:rsidR="00674F41" w14:paraId="49826A89" w14:textId="77777777" w:rsidTr="00E3255B">
        <w:trPr>
          <w:trHeight w:val="279"/>
        </w:trPr>
        <w:tc>
          <w:tcPr>
            <w:tcW w:w="611" w:type="dxa"/>
            <w:shd w:val="clear" w:color="auto" w:fill="auto"/>
            <w:noWrap/>
            <w:vAlign w:val="center"/>
          </w:tcPr>
          <w:p w14:paraId="4888916E" w14:textId="77777777" w:rsidR="00674F41" w:rsidRPr="000148D5" w:rsidRDefault="00674F41" w:rsidP="00E3255B">
            <w:pPr>
              <w:rPr>
                <w:rFonts w:cs="Calibri"/>
                <w:szCs w:val="18"/>
                <w:lang w:eastAsia="zh-CN"/>
              </w:rPr>
            </w:pPr>
          </w:p>
        </w:tc>
        <w:tc>
          <w:tcPr>
            <w:tcW w:w="3686" w:type="dxa"/>
            <w:shd w:val="clear" w:color="auto" w:fill="auto"/>
            <w:vAlign w:val="center"/>
          </w:tcPr>
          <w:p w14:paraId="3A3FF6E3" w14:textId="77777777" w:rsidR="00674F41" w:rsidRPr="000148D5" w:rsidRDefault="00674F41" w:rsidP="00E3255B">
            <w:pPr>
              <w:jc w:val="right"/>
              <w:rPr>
                <w:rFonts w:cs="Calibri"/>
                <w:i/>
                <w:iCs/>
                <w:szCs w:val="18"/>
                <w:lang w:eastAsia="zh-CN"/>
              </w:rPr>
            </w:pPr>
            <w:r w:rsidRPr="000148D5">
              <w:rPr>
                <w:rFonts w:cs="Calibri"/>
                <w:i/>
                <w:iCs/>
                <w:szCs w:val="18"/>
                <w:lang w:eastAsia="zh-CN"/>
              </w:rPr>
              <w:t>löss</w:t>
            </w:r>
          </w:p>
        </w:tc>
        <w:tc>
          <w:tcPr>
            <w:tcW w:w="1559" w:type="dxa"/>
            <w:shd w:val="clear" w:color="auto" w:fill="auto"/>
            <w:noWrap/>
            <w:vAlign w:val="center"/>
          </w:tcPr>
          <w:p w14:paraId="42EF38B5" w14:textId="77777777" w:rsidR="00674F41" w:rsidRPr="000148D5" w:rsidRDefault="00674F41" w:rsidP="00E3255B">
            <w:pPr>
              <w:rPr>
                <w:rFonts w:cs="Calibri"/>
                <w:szCs w:val="18"/>
                <w:lang w:eastAsia="zh-CN"/>
              </w:rPr>
            </w:pPr>
            <w:r w:rsidRPr="000148D5">
              <w:rPr>
                <w:rFonts w:cs="Calibri"/>
                <w:szCs w:val="18"/>
                <w:lang w:eastAsia="zh-CN"/>
              </w:rPr>
              <w:t>&lt; 90</w:t>
            </w:r>
          </w:p>
        </w:tc>
        <w:tc>
          <w:tcPr>
            <w:tcW w:w="1417" w:type="dxa"/>
            <w:shd w:val="clear" w:color="auto" w:fill="auto"/>
            <w:vAlign w:val="center"/>
          </w:tcPr>
          <w:p w14:paraId="6E5F5437" w14:textId="77777777" w:rsidR="00674F41" w:rsidRPr="000148D5" w:rsidRDefault="00674F41" w:rsidP="00E3255B">
            <w:pPr>
              <w:rPr>
                <w:rFonts w:cs="Calibri"/>
                <w:szCs w:val="18"/>
                <w:lang w:eastAsia="zh-CN"/>
              </w:rPr>
            </w:pPr>
            <w:r w:rsidRPr="000148D5">
              <w:rPr>
                <w:rFonts w:cs="Calibri"/>
                <w:szCs w:val="18"/>
                <w:lang w:eastAsia="zh-CN"/>
              </w:rPr>
              <w:t>0</w:t>
            </w:r>
          </w:p>
        </w:tc>
        <w:tc>
          <w:tcPr>
            <w:tcW w:w="1135" w:type="dxa"/>
            <w:shd w:val="clear" w:color="auto" w:fill="auto"/>
          </w:tcPr>
          <w:p w14:paraId="5A2EA15D" w14:textId="77777777" w:rsidR="00674F41" w:rsidRPr="006E4543" w:rsidRDefault="00674F41" w:rsidP="00E3255B">
            <w:pPr>
              <w:rPr>
                <w:rFonts w:cs="Calibri"/>
                <w:szCs w:val="18"/>
                <w:lang w:eastAsia="zh-CN"/>
              </w:rPr>
            </w:pPr>
          </w:p>
        </w:tc>
        <w:tc>
          <w:tcPr>
            <w:tcW w:w="992" w:type="dxa"/>
            <w:shd w:val="clear" w:color="auto" w:fill="auto"/>
          </w:tcPr>
          <w:p w14:paraId="49F14F77" w14:textId="77777777" w:rsidR="00674F41" w:rsidRPr="006E4543" w:rsidRDefault="00674F41" w:rsidP="00E3255B">
            <w:pPr>
              <w:rPr>
                <w:rFonts w:cs="Calibri"/>
                <w:szCs w:val="18"/>
                <w:lang w:eastAsia="zh-CN"/>
              </w:rPr>
            </w:pPr>
          </w:p>
        </w:tc>
      </w:tr>
      <w:tr w:rsidR="00674F41" w14:paraId="1419D1F5" w14:textId="77777777" w:rsidTr="00E3255B">
        <w:trPr>
          <w:trHeight w:val="279"/>
        </w:trPr>
        <w:tc>
          <w:tcPr>
            <w:tcW w:w="611" w:type="dxa"/>
            <w:shd w:val="clear" w:color="auto" w:fill="auto"/>
            <w:noWrap/>
            <w:vAlign w:val="center"/>
          </w:tcPr>
          <w:p w14:paraId="2B3DEF99" w14:textId="77777777" w:rsidR="00674F41" w:rsidRPr="000148D5" w:rsidRDefault="00674F41" w:rsidP="00E3255B">
            <w:pPr>
              <w:rPr>
                <w:rFonts w:cs="Calibri"/>
                <w:szCs w:val="18"/>
                <w:lang w:eastAsia="zh-CN"/>
              </w:rPr>
            </w:pPr>
            <w:r w:rsidRPr="000148D5">
              <w:rPr>
                <w:rFonts w:cs="Calibri"/>
                <w:szCs w:val="18"/>
                <w:lang w:eastAsia="zh-CN"/>
              </w:rPr>
              <w:t>16</w:t>
            </w:r>
          </w:p>
        </w:tc>
        <w:tc>
          <w:tcPr>
            <w:tcW w:w="3686" w:type="dxa"/>
            <w:shd w:val="clear" w:color="auto" w:fill="auto"/>
            <w:vAlign w:val="center"/>
          </w:tcPr>
          <w:p w14:paraId="021D94A8" w14:textId="77777777" w:rsidR="00674F41" w:rsidRPr="000148D5" w:rsidRDefault="00674F41" w:rsidP="00E3255B">
            <w:pPr>
              <w:jc w:val="right"/>
              <w:rPr>
                <w:rFonts w:cs="Calibri"/>
                <w:i/>
                <w:iCs/>
                <w:szCs w:val="18"/>
                <w:lang w:eastAsia="zh-CN"/>
              </w:rPr>
            </w:pPr>
            <w:r w:rsidRPr="000148D5">
              <w:rPr>
                <w:rFonts w:cs="Calibri"/>
                <w:b/>
                <w:bCs/>
                <w:szCs w:val="18"/>
                <w:lang w:eastAsia="zh-CN"/>
              </w:rPr>
              <w:t>Gewasdiversiteit gehele bedrijf</w:t>
            </w:r>
          </w:p>
        </w:tc>
        <w:tc>
          <w:tcPr>
            <w:tcW w:w="1559" w:type="dxa"/>
            <w:shd w:val="clear" w:color="auto" w:fill="auto"/>
            <w:noWrap/>
            <w:vAlign w:val="center"/>
          </w:tcPr>
          <w:p w14:paraId="43DC9CDD" w14:textId="77777777" w:rsidR="00674F41" w:rsidRPr="000148D5" w:rsidRDefault="00674F41" w:rsidP="00E3255B">
            <w:pPr>
              <w:rPr>
                <w:rFonts w:cs="Calibri"/>
                <w:szCs w:val="18"/>
                <w:lang w:eastAsia="zh-CN"/>
              </w:rPr>
            </w:pPr>
          </w:p>
          <w:p w14:paraId="017AAE19" w14:textId="77777777" w:rsidR="00674F41" w:rsidRPr="000148D5" w:rsidRDefault="00674F41" w:rsidP="00E3255B">
            <w:pPr>
              <w:rPr>
                <w:rFonts w:cs="Calibri"/>
                <w:szCs w:val="18"/>
                <w:lang w:eastAsia="zh-CN"/>
              </w:rPr>
            </w:pPr>
            <w:r w:rsidRPr="000148D5">
              <w:rPr>
                <w:rFonts w:cs="Calibri"/>
                <w:szCs w:val="18"/>
                <w:lang w:eastAsia="zh-CN"/>
              </w:rPr>
              <w:t>Akkerbouw ≥ 5 gewassen</w:t>
            </w:r>
          </w:p>
          <w:p w14:paraId="5A759719" w14:textId="77777777" w:rsidR="00674F41" w:rsidRPr="000148D5" w:rsidRDefault="00674F41" w:rsidP="00E3255B">
            <w:pPr>
              <w:rPr>
                <w:rFonts w:cs="Calibri"/>
                <w:szCs w:val="18"/>
                <w:lang w:eastAsia="zh-CN"/>
              </w:rPr>
            </w:pPr>
            <w:r w:rsidRPr="000148D5">
              <w:rPr>
                <w:rFonts w:cs="Calibri"/>
                <w:szCs w:val="18"/>
                <w:lang w:eastAsia="zh-CN"/>
              </w:rPr>
              <w:t>Melkvee/gemengd ≥ 3 gewassen</w:t>
            </w:r>
          </w:p>
          <w:p w14:paraId="6C3285C1" w14:textId="77777777" w:rsidR="00674F41" w:rsidRPr="000148D5" w:rsidRDefault="00674F41" w:rsidP="00E3255B">
            <w:pPr>
              <w:rPr>
                <w:rFonts w:cs="Calibri"/>
                <w:szCs w:val="18"/>
                <w:lang w:eastAsia="zh-CN"/>
              </w:rPr>
            </w:pPr>
          </w:p>
        </w:tc>
        <w:tc>
          <w:tcPr>
            <w:tcW w:w="1417" w:type="dxa"/>
            <w:shd w:val="clear" w:color="auto" w:fill="auto"/>
            <w:vAlign w:val="center"/>
          </w:tcPr>
          <w:p w14:paraId="69422317" w14:textId="77777777" w:rsidR="00674F41" w:rsidRPr="000148D5" w:rsidRDefault="00674F41" w:rsidP="00E3255B">
            <w:pPr>
              <w:rPr>
                <w:rFonts w:cs="Calibri"/>
                <w:szCs w:val="18"/>
                <w:lang w:eastAsia="zh-CN"/>
              </w:rPr>
            </w:pPr>
            <w:r w:rsidRPr="000148D5">
              <w:rPr>
                <w:rFonts w:cs="Calibri"/>
                <w:szCs w:val="18"/>
                <w:lang w:eastAsia="zh-CN"/>
              </w:rPr>
              <w:t>Akkerbouw &gt; 8 gewassen</w:t>
            </w:r>
          </w:p>
          <w:p w14:paraId="29490B70" w14:textId="77777777" w:rsidR="00674F41" w:rsidRPr="000148D5" w:rsidRDefault="00674F41" w:rsidP="00E3255B">
            <w:pPr>
              <w:rPr>
                <w:rFonts w:cs="Calibri"/>
                <w:szCs w:val="18"/>
                <w:lang w:eastAsia="zh-CN"/>
              </w:rPr>
            </w:pPr>
            <w:r w:rsidRPr="000148D5">
              <w:rPr>
                <w:rFonts w:cs="Calibri"/>
                <w:szCs w:val="18"/>
                <w:lang w:eastAsia="zh-CN"/>
              </w:rPr>
              <w:t>Melkvee/gemengd &gt; 5 gewassen</w:t>
            </w:r>
          </w:p>
        </w:tc>
        <w:tc>
          <w:tcPr>
            <w:tcW w:w="1135" w:type="dxa"/>
            <w:shd w:val="clear" w:color="auto" w:fill="auto"/>
          </w:tcPr>
          <w:p w14:paraId="7248989B" w14:textId="6B46CE9B" w:rsidR="00674F41" w:rsidRPr="006E4543" w:rsidRDefault="00674F41" w:rsidP="00E3255B">
            <w:pPr>
              <w:rPr>
                <w:rFonts w:cs="Calibri"/>
                <w:szCs w:val="18"/>
                <w:lang w:eastAsia="zh-CN"/>
              </w:rPr>
            </w:pPr>
          </w:p>
        </w:tc>
        <w:tc>
          <w:tcPr>
            <w:tcW w:w="992" w:type="dxa"/>
            <w:shd w:val="clear" w:color="auto" w:fill="auto"/>
          </w:tcPr>
          <w:p w14:paraId="6613791A" w14:textId="77777777" w:rsidR="00674F41" w:rsidRPr="006E4543" w:rsidRDefault="00674F41" w:rsidP="00E3255B">
            <w:pPr>
              <w:rPr>
                <w:rFonts w:cs="Calibri"/>
                <w:szCs w:val="18"/>
                <w:lang w:eastAsia="zh-CN"/>
              </w:rPr>
            </w:pPr>
          </w:p>
        </w:tc>
      </w:tr>
      <w:tr w:rsidR="00674F41" w14:paraId="4EB465D5" w14:textId="77777777" w:rsidTr="00E3255B">
        <w:trPr>
          <w:trHeight w:val="279"/>
        </w:trPr>
        <w:tc>
          <w:tcPr>
            <w:tcW w:w="611" w:type="dxa"/>
            <w:shd w:val="clear" w:color="auto" w:fill="F5AEF4"/>
            <w:noWrap/>
            <w:vAlign w:val="center"/>
          </w:tcPr>
          <w:p w14:paraId="3D9872FB" w14:textId="77777777" w:rsidR="00674F41" w:rsidRPr="000148D5" w:rsidRDefault="00674F41" w:rsidP="00E3255B">
            <w:pPr>
              <w:rPr>
                <w:rFonts w:cs="Calibri"/>
                <w:szCs w:val="18"/>
                <w:lang w:eastAsia="zh-CN"/>
              </w:rPr>
            </w:pPr>
          </w:p>
        </w:tc>
        <w:tc>
          <w:tcPr>
            <w:tcW w:w="3686" w:type="dxa"/>
            <w:shd w:val="clear" w:color="auto" w:fill="F5AEF4"/>
            <w:vAlign w:val="center"/>
          </w:tcPr>
          <w:p w14:paraId="1C7FCBE5" w14:textId="77777777" w:rsidR="00674F41" w:rsidRPr="000148D5" w:rsidRDefault="00674F41" w:rsidP="00E3255B">
            <w:pPr>
              <w:rPr>
                <w:rFonts w:cs="Calibri"/>
                <w:b/>
                <w:bCs/>
                <w:szCs w:val="18"/>
                <w:lang w:eastAsia="zh-CN"/>
              </w:rPr>
            </w:pPr>
            <w:r>
              <w:rPr>
                <w:rFonts w:cs="Calibri"/>
                <w:b/>
                <w:bCs/>
                <w:szCs w:val="18"/>
                <w:lang w:eastAsia="zh-CN"/>
              </w:rPr>
              <w:t>Aanvullende voorwaarde</w:t>
            </w:r>
          </w:p>
        </w:tc>
        <w:tc>
          <w:tcPr>
            <w:tcW w:w="1559" w:type="dxa"/>
            <w:shd w:val="clear" w:color="auto" w:fill="F5AEF4"/>
            <w:noWrap/>
            <w:vAlign w:val="center"/>
          </w:tcPr>
          <w:p w14:paraId="6DBDD952" w14:textId="77777777" w:rsidR="00674F41" w:rsidRPr="000148D5" w:rsidRDefault="00674F41" w:rsidP="00E3255B">
            <w:pPr>
              <w:rPr>
                <w:rFonts w:cs="Calibri"/>
                <w:szCs w:val="18"/>
                <w:lang w:eastAsia="zh-CN"/>
              </w:rPr>
            </w:pPr>
          </w:p>
        </w:tc>
        <w:tc>
          <w:tcPr>
            <w:tcW w:w="1417" w:type="dxa"/>
            <w:shd w:val="clear" w:color="auto" w:fill="F5AEF4"/>
            <w:vAlign w:val="center"/>
          </w:tcPr>
          <w:p w14:paraId="2747036B" w14:textId="77777777" w:rsidR="00674F41" w:rsidRPr="000148D5" w:rsidRDefault="00674F41" w:rsidP="00E3255B">
            <w:pPr>
              <w:rPr>
                <w:rFonts w:cs="Calibri"/>
                <w:szCs w:val="18"/>
                <w:lang w:eastAsia="zh-CN"/>
              </w:rPr>
            </w:pPr>
          </w:p>
        </w:tc>
        <w:tc>
          <w:tcPr>
            <w:tcW w:w="1135" w:type="dxa"/>
            <w:shd w:val="clear" w:color="auto" w:fill="F5AEF4"/>
          </w:tcPr>
          <w:p w14:paraId="6A5AF79C" w14:textId="77777777" w:rsidR="00674F41" w:rsidRPr="006E4543" w:rsidRDefault="00674F41" w:rsidP="00E3255B">
            <w:pPr>
              <w:rPr>
                <w:rFonts w:cs="Calibri"/>
                <w:szCs w:val="18"/>
                <w:lang w:eastAsia="zh-CN"/>
              </w:rPr>
            </w:pPr>
          </w:p>
        </w:tc>
        <w:tc>
          <w:tcPr>
            <w:tcW w:w="992" w:type="dxa"/>
            <w:shd w:val="clear" w:color="auto" w:fill="F5AEF4"/>
          </w:tcPr>
          <w:p w14:paraId="3EDA1069" w14:textId="77777777" w:rsidR="00674F41" w:rsidRPr="006E4543" w:rsidRDefault="00674F41" w:rsidP="00E3255B">
            <w:pPr>
              <w:rPr>
                <w:rFonts w:cs="Calibri"/>
                <w:szCs w:val="18"/>
                <w:lang w:eastAsia="zh-CN"/>
              </w:rPr>
            </w:pPr>
          </w:p>
        </w:tc>
      </w:tr>
      <w:tr w:rsidR="00674F41" w14:paraId="48031CCE" w14:textId="77777777" w:rsidTr="00E3255B">
        <w:trPr>
          <w:trHeight w:val="279"/>
        </w:trPr>
        <w:tc>
          <w:tcPr>
            <w:tcW w:w="611" w:type="dxa"/>
            <w:shd w:val="clear" w:color="auto" w:fill="auto"/>
            <w:noWrap/>
            <w:vAlign w:val="center"/>
          </w:tcPr>
          <w:p w14:paraId="79B38679" w14:textId="77777777" w:rsidR="00674F41" w:rsidRPr="00577EC7" w:rsidRDefault="00674F41" w:rsidP="00E3255B">
            <w:pPr>
              <w:rPr>
                <w:rFonts w:cs="Calibri"/>
                <w:szCs w:val="18"/>
                <w:lang w:eastAsia="zh-CN"/>
              </w:rPr>
            </w:pPr>
            <w:r w:rsidRPr="00577EC7">
              <w:rPr>
                <w:rFonts w:cs="Calibri"/>
                <w:szCs w:val="18"/>
                <w:lang w:eastAsia="zh-CN"/>
              </w:rPr>
              <w:t>17</w:t>
            </w:r>
          </w:p>
        </w:tc>
        <w:tc>
          <w:tcPr>
            <w:tcW w:w="3686" w:type="dxa"/>
            <w:shd w:val="clear" w:color="auto" w:fill="auto"/>
            <w:vAlign w:val="center"/>
          </w:tcPr>
          <w:p w14:paraId="773AD7F3" w14:textId="77777777" w:rsidR="00674F41" w:rsidRPr="00577EC7" w:rsidRDefault="00674F41" w:rsidP="00E3255B">
            <w:pPr>
              <w:jc w:val="right"/>
              <w:rPr>
                <w:rFonts w:cs="Calibri"/>
                <w:b/>
                <w:bCs/>
                <w:szCs w:val="18"/>
                <w:lang w:eastAsia="zh-CN"/>
              </w:rPr>
            </w:pPr>
            <w:r w:rsidRPr="00577EC7">
              <w:rPr>
                <w:rStyle w:val="Verwijzingopmerking"/>
                <w:sz w:val="18"/>
                <w:szCs w:val="18"/>
                <w:lang w:eastAsia="en-US"/>
              </w:rPr>
              <w:t>verdeling eigen grond t.o.v. gepachte natuurgrond</w:t>
            </w:r>
          </w:p>
        </w:tc>
        <w:tc>
          <w:tcPr>
            <w:tcW w:w="1559" w:type="dxa"/>
            <w:shd w:val="clear" w:color="auto" w:fill="auto"/>
            <w:noWrap/>
            <w:vAlign w:val="center"/>
          </w:tcPr>
          <w:p w14:paraId="277B7931" w14:textId="77777777" w:rsidR="00674F41" w:rsidRPr="00577EC7" w:rsidRDefault="00674F41" w:rsidP="00E3255B">
            <w:pPr>
              <w:rPr>
                <w:rFonts w:cs="Calibri"/>
                <w:szCs w:val="18"/>
                <w:lang w:eastAsia="zh-CN"/>
              </w:rPr>
            </w:pPr>
          </w:p>
        </w:tc>
        <w:tc>
          <w:tcPr>
            <w:tcW w:w="1417" w:type="dxa"/>
            <w:shd w:val="clear" w:color="auto" w:fill="auto"/>
            <w:vAlign w:val="center"/>
          </w:tcPr>
          <w:p w14:paraId="46E526A4" w14:textId="77777777" w:rsidR="00674F41" w:rsidRPr="00577EC7" w:rsidRDefault="00674F41" w:rsidP="00E3255B">
            <w:pPr>
              <w:rPr>
                <w:rFonts w:cs="Calibri"/>
                <w:szCs w:val="18"/>
                <w:lang w:eastAsia="zh-CN"/>
              </w:rPr>
            </w:pPr>
            <w:r w:rsidRPr="00577EC7">
              <w:rPr>
                <w:rStyle w:val="Verwijzingopmerking"/>
                <w:sz w:val="18"/>
                <w:szCs w:val="18"/>
                <w:lang w:eastAsia="en-US"/>
              </w:rPr>
              <w:t>1/1 max</w:t>
            </w:r>
          </w:p>
        </w:tc>
        <w:tc>
          <w:tcPr>
            <w:tcW w:w="1135" w:type="dxa"/>
            <w:shd w:val="clear" w:color="auto" w:fill="auto"/>
          </w:tcPr>
          <w:p w14:paraId="60083340" w14:textId="77777777" w:rsidR="00674F41" w:rsidRPr="00577EC7" w:rsidRDefault="00674F41" w:rsidP="00E3255B">
            <w:pPr>
              <w:rPr>
                <w:rFonts w:cs="Calibri"/>
                <w:szCs w:val="18"/>
                <w:lang w:eastAsia="zh-CN"/>
              </w:rPr>
            </w:pPr>
          </w:p>
        </w:tc>
        <w:tc>
          <w:tcPr>
            <w:tcW w:w="992" w:type="dxa"/>
            <w:shd w:val="clear" w:color="auto" w:fill="auto"/>
          </w:tcPr>
          <w:p w14:paraId="35A2F7A4" w14:textId="77777777" w:rsidR="00674F41" w:rsidRPr="00577EC7" w:rsidRDefault="00674F41" w:rsidP="00E3255B">
            <w:pPr>
              <w:rPr>
                <w:rFonts w:cs="Calibri"/>
                <w:szCs w:val="18"/>
                <w:lang w:eastAsia="zh-CN"/>
              </w:rPr>
            </w:pPr>
          </w:p>
        </w:tc>
      </w:tr>
    </w:tbl>
    <w:p w14:paraId="42CA90D0" w14:textId="77777777" w:rsidR="00346DDD" w:rsidRDefault="00346DDD" w:rsidP="00346DDD">
      <w:pPr>
        <w:rPr>
          <w:b/>
        </w:rPr>
      </w:pPr>
    </w:p>
    <w:p w14:paraId="5B962A8F" w14:textId="77777777" w:rsidR="00E23A0B" w:rsidRDefault="00E23A0B" w:rsidP="00346DDD">
      <w:pPr>
        <w:rPr>
          <w:b/>
        </w:rPr>
      </w:pPr>
    </w:p>
    <w:p w14:paraId="6F41ACF3" w14:textId="5452128E" w:rsidR="00346DDD" w:rsidRDefault="005C5AB9" w:rsidP="00346DDD">
      <w:pPr>
        <w:rPr>
          <w:b/>
        </w:rPr>
      </w:pPr>
      <w:r>
        <w:rPr>
          <w:b/>
        </w:rPr>
        <w:t xml:space="preserve">Aanvullende vragen: </w:t>
      </w:r>
    </w:p>
    <w:p w14:paraId="4306308B" w14:textId="77777777" w:rsidR="005C5AB9" w:rsidRDefault="005C5AB9" w:rsidP="00346DDD">
      <w:pPr>
        <w:rPr>
          <w:b/>
        </w:rPr>
      </w:pPr>
    </w:p>
    <w:p w14:paraId="29F8B1E7" w14:textId="31F22E1C" w:rsidR="00720D52" w:rsidRDefault="008A2CA3" w:rsidP="008A2CA3">
      <w:pPr>
        <w:pStyle w:val="Lijstalinea"/>
        <w:numPr>
          <w:ilvl w:val="0"/>
          <w:numId w:val="11"/>
        </w:numPr>
        <w:rPr>
          <w:bCs/>
        </w:rPr>
      </w:pPr>
      <w:r w:rsidRPr="008A2CA3">
        <w:rPr>
          <w:bCs/>
        </w:rPr>
        <w:t>Kan u voldoen aan alle drempelwaardes</w:t>
      </w:r>
      <w:r w:rsidR="009F4B37">
        <w:rPr>
          <w:bCs/>
        </w:rPr>
        <w:t xml:space="preserve"> uit de KPI set</w:t>
      </w:r>
      <w:r w:rsidR="00760D31">
        <w:rPr>
          <w:bCs/>
        </w:rPr>
        <w:t>, die van toepassing zijn</w:t>
      </w:r>
      <w:r w:rsidRPr="008A2CA3">
        <w:rPr>
          <w:bCs/>
        </w:rPr>
        <w:t>?</w:t>
      </w:r>
    </w:p>
    <w:p w14:paraId="621611FB" w14:textId="77777777" w:rsidR="006B2683" w:rsidRPr="006B2683" w:rsidRDefault="006B2683" w:rsidP="006B2683">
      <w:pPr>
        <w:rPr>
          <w:bCs/>
        </w:rPr>
      </w:pPr>
    </w:p>
    <w:p w14:paraId="5AD9141E" w14:textId="6932EDEB" w:rsidR="00AF1C8D" w:rsidRPr="008A2CA3" w:rsidRDefault="00AF1C8D" w:rsidP="00AF1C8D">
      <w:pPr>
        <w:pStyle w:val="Lijstalinea"/>
        <w:ind w:left="720"/>
        <w:rPr>
          <w:bCs/>
        </w:rPr>
      </w:pPr>
    </w:p>
    <w:p w14:paraId="214D82D4" w14:textId="77777777" w:rsidR="00720D52" w:rsidRDefault="00720D52" w:rsidP="00346DDD">
      <w:pPr>
        <w:rPr>
          <w:b/>
        </w:rPr>
      </w:pPr>
    </w:p>
    <w:p w14:paraId="1901D1D2" w14:textId="06502EA4" w:rsidR="00473736" w:rsidRDefault="00513EE2" w:rsidP="00473736">
      <w:pPr>
        <w:pStyle w:val="Lijstalinea"/>
        <w:numPr>
          <w:ilvl w:val="0"/>
          <w:numId w:val="6"/>
        </w:numPr>
        <w:rPr>
          <w:b/>
          <w:bCs/>
        </w:rPr>
      </w:pPr>
      <w:r w:rsidRPr="36F04051">
        <w:rPr>
          <w:b/>
          <w:bCs/>
        </w:rPr>
        <w:t>SNL/ANBL</w:t>
      </w:r>
    </w:p>
    <w:p w14:paraId="08F80DAE" w14:textId="2B3D2F88" w:rsidR="008A2CA3" w:rsidRPr="009F4B37" w:rsidRDefault="008A2CA3" w:rsidP="008A2CA3">
      <w:pPr>
        <w:rPr>
          <w:i/>
          <w:iCs/>
          <w:szCs w:val="18"/>
        </w:rPr>
      </w:pPr>
      <w:r w:rsidRPr="009F4B37">
        <w:rPr>
          <w:i/>
          <w:iCs/>
          <w:szCs w:val="18"/>
        </w:rPr>
        <w:t xml:space="preserve">Vul in de onderstaande tabel in op basis van de hectares eigen grond (in eigendom) en gepachte grond met landbouwbestemming (reguliere pacht, geliberaliseerde pacht </w:t>
      </w:r>
      <w:r w:rsidR="001249F9">
        <w:rPr>
          <w:i/>
          <w:iCs/>
          <w:szCs w:val="18"/>
        </w:rPr>
        <w:t>&gt;</w:t>
      </w:r>
      <w:r w:rsidRPr="009F4B37">
        <w:rPr>
          <w:i/>
          <w:iCs/>
          <w:szCs w:val="18"/>
        </w:rPr>
        <w:t>6 jaar, erfpacht).</w:t>
      </w:r>
      <w:r w:rsidR="008B573E">
        <w:rPr>
          <w:i/>
          <w:iCs/>
          <w:szCs w:val="18"/>
        </w:rPr>
        <w:t xml:space="preserve"> U kunt hier ook het </w:t>
      </w:r>
      <w:r w:rsidR="00EB3E05">
        <w:rPr>
          <w:i/>
          <w:iCs/>
          <w:szCs w:val="18"/>
        </w:rPr>
        <w:t>Excel bestand</w:t>
      </w:r>
      <w:r w:rsidR="008B573E">
        <w:rPr>
          <w:i/>
          <w:iCs/>
          <w:szCs w:val="18"/>
        </w:rPr>
        <w:t xml:space="preserve"> overzicht BBM-ANLB</w:t>
      </w:r>
      <w:r w:rsidR="00EB3E05">
        <w:rPr>
          <w:i/>
          <w:iCs/>
          <w:szCs w:val="18"/>
        </w:rPr>
        <w:t>-pakketten met weging voor gebruiken.</w:t>
      </w:r>
    </w:p>
    <w:p w14:paraId="6CDA2CDD" w14:textId="77777777" w:rsidR="008A2CA3" w:rsidRPr="008A2CA3" w:rsidRDefault="008A2CA3" w:rsidP="008A2CA3">
      <w:pPr>
        <w:ind w:left="360"/>
        <w:rPr>
          <w:b/>
          <w:bCs/>
        </w:rPr>
      </w:pPr>
    </w:p>
    <w:p w14:paraId="70B392C8" w14:textId="77777777" w:rsidR="00784E34" w:rsidRDefault="00784E34" w:rsidP="00784E34">
      <w:pPr>
        <w:rPr>
          <w:szCs w:val="18"/>
        </w:rPr>
      </w:pPr>
    </w:p>
    <w:tbl>
      <w:tblPr>
        <w:tblW w:w="9701" w:type="dxa"/>
        <w:tblCellMar>
          <w:left w:w="70" w:type="dxa"/>
          <w:right w:w="70" w:type="dxa"/>
        </w:tblCellMar>
        <w:tblLook w:val="04A0" w:firstRow="1" w:lastRow="0" w:firstColumn="1" w:lastColumn="0" w:noHBand="0" w:noVBand="1"/>
      </w:tblPr>
      <w:tblGrid>
        <w:gridCol w:w="4230"/>
        <w:gridCol w:w="1629"/>
        <w:gridCol w:w="2209"/>
        <w:gridCol w:w="1633"/>
      </w:tblGrid>
      <w:tr w:rsidR="00784E34" w:rsidRPr="000C3EC0" w14:paraId="6E19F7D7" w14:textId="77777777" w:rsidTr="00F877DA">
        <w:trPr>
          <w:trHeight w:val="516"/>
        </w:trPr>
        <w:tc>
          <w:tcPr>
            <w:tcW w:w="4230" w:type="dxa"/>
            <w:tcBorders>
              <w:top w:val="single" w:sz="4" w:space="0" w:color="auto"/>
              <w:left w:val="single" w:sz="4" w:space="0" w:color="auto"/>
              <w:bottom w:val="single" w:sz="4" w:space="0" w:color="000000"/>
              <w:right w:val="single" w:sz="4" w:space="0" w:color="auto"/>
            </w:tcBorders>
            <w:shd w:val="clear" w:color="000000" w:fill="DDEBF7"/>
            <w:vAlign w:val="center"/>
            <w:hideMark/>
          </w:tcPr>
          <w:p w14:paraId="3412E39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29" w:type="dxa"/>
            <w:tcBorders>
              <w:top w:val="single" w:sz="4" w:space="0" w:color="auto"/>
              <w:left w:val="single" w:sz="4" w:space="0" w:color="auto"/>
              <w:bottom w:val="single" w:sz="4" w:space="0" w:color="000000"/>
              <w:right w:val="single" w:sz="4" w:space="0" w:color="auto"/>
            </w:tcBorders>
            <w:shd w:val="clear" w:color="000000" w:fill="DDEBF7"/>
            <w:vAlign w:val="center"/>
            <w:hideMark/>
          </w:tcPr>
          <w:p w14:paraId="53B2D9AC"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Weging 2025</w:t>
            </w:r>
          </w:p>
        </w:tc>
        <w:tc>
          <w:tcPr>
            <w:tcW w:w="220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F557AF2"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Ha deelnemer</w:t>
            </w:r>
          </w:p>
        </w:tc>
        <w:tc>
          <w:tcPr>
            <w:tcW w:w="1633" w:type="dxa"/>
            <w:tcBorders>
              <w:top w:val="single" w:sz="4" w:space="0" w:color="auto"/>
              <w:left w:val="nil"/>
              <w:bottom w:val="single" w:sz="4" w:space="0" w:color="auto"/>
              <w:right w:val="single" w:sz="4" w:space="0" w:color="auto"/>
            </w:tcBorders>
            <w:shd w:val="clear" w:color="000000" w:fill="DDEBF7"/>
            <w:vAlign w:val="center"/>
            <w:hideMark/>
          </w:tcPr>
          <w:p w14:paraId="5D5A592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Ha na weging</w:t>
            </w:r>
          </w:p>
        </w:tc>
      </w:tr>
      <w:tr w:rsidR="00784E34" w:rsidRPr="000C3EC0" w14:paraId="5ED1CD8A" w14:textId="77777777" w:rsidTr="00F877DA">
        <w:trPr>
          <w:trHeight w:val="307"/>
        </w:trPr>
        <w:tc>
          <w:tcPr>
            <w:tcW w:w="4230" w:type="dxa"/>
            <w:tcBorders>
              <w:top w:val="nil"/>
              <w:left w:val="single" w:sz="4" w:space="0" w:color="auto"/>
              <w:bottom w:val="nil"/>
              <w:right w:val="single" w:sz="4" w:space="0" w:color="auto"/>
            </w:tcBorders>
            <w:shd w:val="clear" w:color="000000" w:fill="FFC000"/>
            <w:vAlign w:val="center"/>
            <w:hideMark/>
          </w:tcPr>
          <w:p w14:paraId="7545DD6D" w14:textId="77777777" w:rsidR="00784E34" w:rsidRPr="009532F6" w:rsidRDefault="00784E34" w:rsidP="00F877DA">
            <w:pPr>
              <w:spacing w:line="240" w:lineRule="auto"/>
              <w:rPr>
                <w:rFonts w:ascii="Calibri" w:hAnsi="Calibri" w:cs="Calibri"/>
                <w:b/>
                <w:bCs/>
                <w:color w:val="000000"/>
                <w:kern w:val="0"/>
                <w:szCs w:val="18"/>
              </w:rPr>
            </w:pPr>
            <w:proofErr w:type="spellStart"/>
            <w:r w:rsidRPr="009532F6">
              <w:rPr>
                <w:rFonts w:ascii="Calibri" w:hAnsi="Calibri" w:cs="Calibri"/>
                <w:b/>
                <w:bCs/>
                <w:color w:val="000000"/>
                <w:kern w:val="0"/>
                <w:szCs w:val="18"/>
              </w:rPr>
              <w:t>Volveldse</w:t>
            </w:r>
            <w:proofErr w:type="spellEnd"/>
            <w:r w:rsidRPr="009532F6">
              <w:rPr>
                <w:rFonts w:ascii="Calibri" w:hAnsi="Calibri" w:cs="Calibri"/>
                <w:b/>
                <w:bCs/>
                <w:color w:val="000000"/>
                <w:kern w:val="0"/>
                <w:szCs w:val="18"/>
              </w:rPr>
              <w:t xml:space="preserve"> ANLB pakketten KPI 1</w:t>
            </w:r>
          </w:p>
        </w:tc>
        <w:tc>
          <w:tcPr>
            <w:tcW w:w="1629" w:type="dxa"/>
            <w:tcBorders>
              <w:top w:val="nil"/>
              <w:left w:val="single" w:sz="4" w:space="0" w:color="auto"/>
              <w:bottom w:val="nil"/>
              <w:right w:val="single" w:sz="4" w:space="0" w:color="auto"/>
            </w:tcBorders>
            <w:shd w:val="clear" w:color="000000" w:fill="FFC000"/>
            <w:vAlign w:val="center"/>
            <w:hideMark/>
          </w:tcPr>
          <w:p w14:paraId="144C9536"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 </w:t>
            </w:r>
          </w:p>
        </w:tc>
        <w:tc>
          <w:tcPr>
            <w:tcW w:w="2209" w:type="dxa"/>
            <w:tcBorders>
              <w:top w:val="nil"/>
              <w:left w:val="single" w:sz="4" w:space="0" w:color="auto"/>
              <w:bottom w:val="nil"/>
              <w:right w:val="single" w:sz="4" w:space="0" w:color="auto"/>
            </w:tcBorders>
            <w:shd w:val="clear" w:color="000000" w:fill="FFC000"/>
            <w:vAlign w:val="center"/>
            <w:hideMark/>
          </w:tcPr>
          <w:p w14:paraId="590500C6"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nil"/>
              <w:right w:val="single" w:sz="4" w:space="0" w:color="auto"/>
            </w:tcBorders>
            <w:shd w:val="clear" w:color="000000" w:fill="FFC000"/>
            <w:vAlign w:val="center"/>
            <w:hideMark/>
          </w:tcPr>
          <w:p w14:paraId="2FFB82B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r>
      <w:tr w:rsidR="00784E34" w:rsidRPr="000C3EC0" w14:paraId="7D196226" w14:textId="77777777" w:rsidTr="00F877DA">
        <w:trPr>
          <w:trHeight w:val="257"/>
        </w:trPr>
        <w:tc>
          <w:tcPr>
            <w:tcW w:w="4230" w:type="dxa"/>
            <w:tcBorders>
              <w:top w:val="single" w:sz="8" w:space="0" w:color="auto"/>
              <w:left w:val="single" w:sz="4" w:space="0" w:color="auto"/>
              <w:bottom w:val="single" w:sz="4" w:space="0" w:color="000000"/>
              <w:right w:val="single" w:sz="4" w:space="0" w:color="auto"/>
            </w:tcBorders>
            <w:shd w:val="clear" w:color="000000" w:fill="92D050"/>
            <w:hideMark/>
          </w:tcPr>
          <w:p w14:paraId="31C71009"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Graslandbeheer</w:t>
            </w:r>
          </w:p>
        </w:tc>
        <w:tc>
          <w:tcPr>
            <w:tcW w:w="1629" w:type="dxa"/>
            <w:tcBorders>
              <w:top w:val="single" w:sz="8" w:space="0" w:color="auto"/>
              <w:left w:val="single" w:sz="4" w:space="0" w:color="auto"/>
              <w:bottom w:val="single" w:sz="4" w:space="0" w:color="000000"/>
              <w:right w:val="single" w:sz="4" w:space="0" w:color="auto"/>
            </w:tcBorders>
            <w:shd w:val="clear" w:color="000000" w:fill="92D050"/>
            <w:vAlign w:val="bottom"/>
            <w:hideMark/>
          </w:tcPr>
          <w:p w14:paraId="3CBEE82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single" w:sz="4" w:space="0" w:color="auto"/>
              <w:bottom w:val="single" w:sz="4" w:space="0" w:color="auto"/>
              <w:right w:val="single" w:sz="4" w:space="0" w:color="auto"/>
            </w:tcBorders>
            <w:shd w:val="clear" w:color="000000" w:fill="92D050"/>
            <w:vAlign w:val="bottom"/>
            <w:hideMark/>
          </w:tcPr>
          <w:p w14:paraId="02DC4968"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single" w:sz="8" w:space="0" w:color="auto"/>
              <w:left w:val="nil"/>
              <w:bottom w:val="single" w:sz="4" w:space="0" w:color="auto"/>
              <w:right w:val="single" w:sz="8" w:space="0" w:color="auto"/>
            </w:tcBorders>
            <w:shd w:val="clear" w:color="000000" w:fill="92D050"/>
            <w:vAlign w:val="bottom"/>
            <w:hideMark/>
          </w:tcPr>
          <w:p w14:paraId="57F8C138"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r>
      <w:tr w:rsidR="00784E34" w:rsidRPr="000C3EC0" w14:paraId="7C5F1880"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51D756B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Overgangspakket naar extensief kruidenrijk grasland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4D26C80E"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0,75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63D59A8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496E86B"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CC8B52C"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673BD937"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Insectenrijk grasland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7E08F06A"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7FBFFC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598F62A8"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5A5150F"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6ADB59A2"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Kruidenrijk grasland (extensief)</w:t>
            </w:r>
          </w:p>
        </w:tc>
        <w:tc>
          <w:tcPr>
            <w:tcW w:w="1629" w:type="dxa"/>
            <w:tcBorders>
              <w:top w:val="nil"/>
              <w:left w:val="single" w:sz="4" w:space="0" w:color="auto"/>
              <w:bottom w:val="single" w:sz="4" w:space="0" w:color="000000"/>
              <w:right w:val="single" w:sz="4" w:space="0" w:color="auto"/>
            </w:tcBorders>
            <w:shd w:val="clear" w:color="auto" w:fill="auto"/>
            <w:noWrap/>
            <w:hideMark/>
          </w:tcPr>
          <w:p w14:paraId="7C0A976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D5F5EDA"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0EC6A498"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A31CF0B"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5925E958"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Botanisch grasland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1E75A96A"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22F1162F"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5ECD847"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E659B1C"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3E0BC21"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Beperkte onkruidbestrijding op grasland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7F9DFD6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6B0E3F5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CA0C300"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2EF2F13"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7AFC5F47"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Gefaseerd maaien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3EE02C6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0,50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913CD1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7AF1616"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EC1C12A"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4CEDA0A7"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Oude graslanden met kruiden (&gt; 20 jaar)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5338FBB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0,40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4C1D552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C5973F2"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14A531F" w14:textId="77777777" w:rsidTr="00F877DA">
        <w:trPr>
          <w:trHeight w:val="268"/>
        </w:trPr>
        <w:tc>
          <w:tcPr>
            <w:tcW w:w="4230" w:type="dxa"/>
            <w:tcBorders>
              <w:top w:val="nil"/>
              <w:left w:val="single" w:sz="4" w:space="0" w:color="auto"/>
              <w:bottom w:val="single" w:sz="8" w:space="0" w:color="auto"/>
              <w:right w:val="single" w:sz="4" w:space="0" w:color="auto"/>
            </w:tcBorders>
            <w:shd w:val="clear" w:color="auto" w:fill="auto"/>
            <w:hideMark/>
          </w:tcPr>
          <w:p w14:paraId="5A1C2F37"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Subtotaal</w:t>
            </w:r>
          </w:p>
        </w:tc>
        <w:tc>
          <w:tcPr>
            <w:tcW w:w="1629" w:type="dxa"/>
            <w:tcBorders>
              <w:top w:val="nil"/>
              <w:left w:val="single" w:sz="4" w:space="0" w:color="auto"/>
              <w:bottom w:val="single" w:sz="8" w:space="0" w:color="auto"/>
              <w:right w:val="single" w:sz="4" w:space="0" w:color="auto"/>
            </w:tcBorders>
            <w:shd w:val="clear" w:color="auto" w:fill="auto"/>
            <w:noWrap/>
            <w:hideMark/>
          </w:tcPr>
          <w:p w14:paraId="064C2B59"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2209" w:type="dxa"/>
            <w:tcBorders>
              <w:top w:val="nil"/>
              <w:left w:val="single" w:sz="4" w:space="0" w:color="auto"/>
              <w:bottom w:val="single" w:sz="8" w:space="0" w:color="auto"/>
              <w:right w:val="single" w:sz="4" w:space="0" w:color="auto"/>
            </w:tcBorders>
            <w:shd w:val="clear" w:color="auto" w:fill="auto"/>
            <w:noWrap/>
            <w:vAlign w:val="center"/>
            <w:hideMark/>
          </w:tcPr>
          <w:p w14:paraId="3327AB0F"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single" w:sz="8" w:space="0" w:color="auto"/>
              <w:right w:val="single" w:sz="8" w:space="0" w:color="auto"/>
            </w:tcBorders>
            <w:shd w:val="clear" w:color="auto" w:fill="auto"/>
            <w:noWrap/>
            <w:vAlign w:val="center"/>
            <w:hideMark/>
          </w:tcPr>
          <w:p w14:paraId="13DA1AFF" w14:textId="77777777" w:rsidR="00784E34" w:rsidRPr="009532F6" w:rsidRDefault="00784E34" w:rsidP="00F877DA">
            <w:pPr>
              <w:spacing w:line="240" w:lineRule="auto"/>
              <w:jc w:val="right"/>
              <w:rPr>
                <w:rFonts w:ascii="Calibri" w:hAnsi="Calibri" w:cs="Calibri"/>
                <w:b/>
                <w:bCs/>
                <w:color w:val="000000"/>
                <w:kern w:val="0"/>
                <w:szCs w:val="18"/>
              </w:rPr>
            </w:pPr>
          </w:p>
        </w:tc>
      </w:tr>
      <w:tr w:rsidR="00784E34" w:rsidRPr="000C3EC0" w14:paraId="239F2B15" w14:textId="77777777" w:rsidTr="00F877DA">
        <w:trPr>
          <w:trHeight w:val="268"/>
        </w:trPr>
        <w:tc>
          <w:tcPr>
            <w:tcW w:w="4230" w:type="dxa"/>
            <w:tcBorders>
              <w:top w:val="nil"/>
              <w:left w:val="single" w:sz="4" w:space="0" w:color="auto"/>
              <w:bottom w:val="nil"/>
              <w:right w:val="single" w:sz="4" w:space="0" w:color="auto"/>
            </w:tcBorders>
            <w:shd w:val="clear" w:color="auto" w:fill="auto"/>
            <w:hideMark/>
          </w:tcPr>
          <w:p w14:paraId="0B63A5BB" w14:textId="77777777" w:rsidR="00784E34" w:rsidRPr="009532F6" w:rsidRDefault="00784E34" w:rsidP="00F877DA">
            <w:pPr>
              <w:spacing w:line="240" w:lineRule="auto"/>
              <w:jc w:val="right"/>
              <w:rPr>
                <w:rFonts w:ascii="Calibri" w:hAnsi="Calibri" w:cs="Calibri"/>
                <w:b/>
                <w:bCs/>
                <w:color w:val="000000"/>
                <w:kern w:val="0"/>
                <w:szCs w:val="18"/>
              </w:rPr>
            </w:pPr>
          </w:p>
        </w:tc>
        <w:tc>
          <w:tcPr>
            <w:tcW w:w="1629" w:type="dxa"/>
            <w:tcBorders>
              <w:top w:val="nil"/>
              <w:left w:val="single" w:sz="4" w:space="0" w:color="auto"/>
              <w:bottom w:val="nil"/>
              <w:right w:val="single" w:sz="4" w:space="0" w:color="auto"/>
            </w:tcBorders>
            <w:shd w:val="clear" w:color="auto" w:fill="auto"/>
            <w:noWrap/>
            <w:hideMark/>
          </w:tcPr>
          <w:p w14:paraId="08D9A5C4" w14:textId="77777777" w:rsidR="00784E34" w:rsidRPr="009532F6" w:rsidRDefault="00784E34" w:rsidP="00F877DA">
            <w:pPr>
              <w:spacing w:line="240" w:lineRule="auto"/>
              <w:rPr>
                <w:rFonts w:ascii="Times New Roman" w:hAnsi="Times New Roman"/>
                <w:kern w:val="0"/>
                <w:szCs w:val="18"/>
              </w:rPr>
            </w:pPr>
          </w:p>
        </w:tc>
        <w:tc>
          <w:tcPr>
            <w:tcW w:w="2209" w:type="dxa"/>
            <w:tcBorders>
              <w:top w:val="nil"/>
              <w:left w:val="single" w:sz="4" w:space="0" w:color="auto"/>
              <w:bottom w:val="nil"/>
              <w:right w:val="nil"/>
            </w:tcBorders>
            <w:shd w:val="clear" w:color="auto" w:fill="auto"/>
            <w:noWrap/>
            <w:vAlign w:val="center"/>
            <w:hideMark/>
          </w:tcPr>
          <w:p w14:paraId="20B917D6" w14:textId="77777777" w:rsidR="00784E34" w:rsidRPr="009532F6" w:rsidRDefault="00784E34" w:rsidP="00F877DA">
            <w:pPr>
              <w:spacing w:line="240" w:lineRule="auto"/>
              <w:rPr>
                <w:rFonts w:ascii="Times New Roman" w:hAnsi="Times New Roman"/>
                <w:kern w:val="0"/>
                <w:szCs w:val="18"/>
              </w:rPr>
            </w:pPr>
          </w:p>
        </w:tc>
        <w:tc>
          <w:tcPr>
            <w:tcW w:w="1633" w:type="dxa"/>
            <w:tcBorders>
              <w:top w:val="nil"/>
              <w:left w:val="nil"/>
              <w:bottom w:val="nil"/>
              <w:right w:val="nil"/>
            </w:tcBorders>
            <w:shd w:val="clear" w:color="auto" w:fill="auto"/>
            <w:noWrap/>
            <w:vAlign w:val="center"/>
            <w:hideMark/>
          </w:tcPr>
          <w:p w14:paraId="77D43917" w14:textId="77777777" w:rsidR="00784E34" w:rsidRPr="009532F6" w:rsidRDefault="00784E34" w:rsidP="00F877DA">
            <w:pPr>
              <w:spacing w:line="240" w:lineRule="auto"/>
              <w:rPr>
                <w:rFonts w:ascii="Times New Roman" w:hAnsi="Times New Roman"/>
                <w:kern w:val="0"/>
                <w:szCs w:val="18"/>
              </w:rPr>
            </w:pPr>
          </w:p>
        </w:tc>
      </w:tr>
      <w:tr w:rsidR="00784E34" w:rsidRPr="000C3EC0" w14:paraId="42FA8FBB" w14:textId="77777777" w:rsidTr="00F877DA">
        <w:trPr>
          <w:trHeight w:val="257"/>
        </w:trPr>
        <w:tc>
          <w:tcPr>
            <w:tcW w:w="4230" w:type="dxa"/>
            <w:tcBorders>
              <w:top w:val="single" w:sz="8" w:space="0" w:color="auto"/>
              <w:left w:val="single" w:sz="4" w:space="0" w:color="auto"/>
              <w:bottom w:val="single" w:sz="4" w:space="0" w:color="000000"/>
              <w:right w:val="single" w:sz="4" w:space="0" w:color="auto"/>
            </w:tcBorders>
            <w:shd w:val="clear" w:color="000000" w:fill="92D050"/>
            <w:hideMark/>
          </w:tcPr>
          <w:p w14:paraId="2C4484B2"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Weidevogelbeheer</w:t>
            </w:r>
          </w:p>
        </w:tc>
        <w:tc>
          <w:tcPr>
            <w:tcW w:w="1629" w:type="dxa"/>
            <w:tcBorders>
              <w:top w:val="single" w:sz="8" w:space="0" w:color="auto"/>
              <w:left w:val="single" w:sz="4" w:space="0" w:color="auto"/>
              <w:bottom w:val="single" w:sz="4" w:space="0" w:color="000000"/>
              <w:right w:val="single" w:sz="4" w:space="0" w:color="auto"/>
            </w:tcBorders>
            <w:shd w:val="clear" w:color="000000" w:fill="92D050"/>
            <w:vAlign w:val="bottom"/>
            <w:hideMark/>
          </w:tcPr>
          <w:p w14:paraId="5BA35FC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single" w:sz="4" w:space="0" w:color="auto"/>
              <w:bottom w:val="single" w:sz="4" w:space="0" w:color="auto"/>
              <w:right w:val="single" w:sz="4" w:space="0" w:color="auto"/>
            </w:tcBorders>
            <w:shd w:val="clear" w:color="000000" w:fill="92D050"/>
            <w:vAlign w:val="bottom"/>
            <w:hideMark/>
          </w:tcPr>
          <w:p w14:paraId="259D46B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8" w:space="0" w:color="auto"/>
              <w:left w:val="nil"/>
              <w:bottom w:val="single" w:sz="4" w:space="0" w:color="auto"/>
              <w:right w:val="single" w:sz="8" w:space="0" w:color="auto"/>
            </w:tcBorders>
            <w:shd w:val="clear" w:color="000000" w:fill="92D050"/>
            <w:vAlign w:val="bottom"/>
            <w:hideMark/>
          </w:tcPr>
          <w:p w14:paraId="1DAE4E32" w14:textId="77777777" w:rsidR="00784E34" w:rsidRPr="009532F6" w:rsidRDefault="00784E34" w:rsidP="00F877DA">
            <w:pPr>
              <w:spacing w:line="240" w:lineRule="auto"/>
              <w:rPr>
                <w:rFonts w:ascii="Calibri" w:hAnsi="Calibri" w:cs="Calibri"/>
                <w:color w:val="000000"/>
                <w:kern w:val="0"/>
                <w:szCs w:val="18"/>
              </w:rPr>
            </w:pPr>
          </w:p>
        </w:tc>
      </w:tr>
      <w:tr w:rsidR="00784E34" w:rsidRPr="000C3EC0" w14:paraId="3B8431BB"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168E24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Grasland met rustperiode tot 8 juni</w:t>
            </w:r>
          </w:p>
        </w:tc>
        <w:tc>
          <w:tcPr>
            <w:tcW w:w="1629" w:type="dxa"/>
            <w:tcBorders>
              <w:top w:val="nil"/>
              <w:left w:val="single" w:sz="4" w:space="0" w:color="auto"/>
              <w:bottom w:val="single" w:sz="4" w:space="0" w:color="000000"/>
              <w:right w:val="single" w:sz="4" w:space="0" w:color="auto"/>
            </w:tcBorders>
            <w:shd w:val="clear" w:color="auto" w:fill="auto"/>
            <w:noWrap/>
            <w:hideMark/>
          </w:tcPr>
          <w:p w14:paraId="4FBDCCD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0,39</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F67D7B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0DCAE372"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32F25C3"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597497F1"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lastRenderedPageBreak/>
              <w:t>Grasland met rustperiode tot 15 juni en later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68F5DD8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0,52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B4164BB"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56C23319"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7449F15"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72C8A851"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(Greppel) Plas-dras</w:t>
            </w:r>
          </w:p>
        </w:tc>
        <w:tc>
          <w:tcPr>
            <w:tcW w:w="1629" w:type="dxa"/>
            <w:tcBorders>
              <w:top w:val="nil"/>
              <w:left w:val="single" w:sz="4" w:space="0" w:color="auto"/>
              <w:bottom w:val="single" w:sz="4" w:space="0" w:color="000000"/>
              <w:right w:val="single" w:sz="4" w:space="0" w:color="auto"/>
            </w:tcBorders>
            <w:shd w:val="clear" w:color="auto" w:fill="auto"/>
            <w:noWrap/>
            <w:hideMark/>
          </w:tcPr>
          <w:p w14:paraId="16EE1CA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1,29</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47CDAB1A"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829D106"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B1EF1C7"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5E97C28B"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Legselbeheer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7F0F2722"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0,03</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035D3EFD"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2B46184C"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0DCD60F"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D2E34CA"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Extensief beweid grasland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60ABE68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0,32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DB784E9"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4472BD81"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EFE94F6"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330CA8E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Hoog waterpeil</w:t>
            </w:r>
          </w:p>
        </w:tc>
        <w:tc>
          <w:tcPr>
            <w:tcW w:w="1629" w:type="dxa"/>
            <w:tcBorders>
              <w:top w:val="nil"/>
              <w:left w:val="single" w:sz="4" w:space="0" w:color="auto"/>
              <w:bottom w:val="single" w:sz="4" w:space="0" w:color="000000"/>
              <w:right w:val="single" w:sz="4" w:space="0" w:color="auto"/>
            </w:tcBorders>
            <w:shd w:val="clear" w:color="auto" w:fill="auto"/>
            <w:noWrap/>
            <w:hideMark/>
          </w:tcPr>
          <w:p w14:paraId="07B8B39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53CF392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FD08EAE"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E8A2A8D" w14:textId="77777777" w:rsidTr="00F877DA">
        <w:trPr>
          <w:trHeight w:val="476"/>
        </w:trPr>
        <w:tc>
          <w:tcPr>
            <w:tcW w:w="4230" w:type="dxa"/>
            <w:tcBorders>
              <w:top w:val="nil"/>
              <w:left w:val="single" w:sz="4" w:space="0" w:color="auto"/>
              <w:bottom w:val="single" w:sz="4" w:space="0" w:color="000000"/>
              <w:right w:val="single" w:sz="4" w:space="0" w:color="auto"/>
            </w:tcBorders>
            <w:shd w:val="clear" w:color="auto" w:fill="auto"/>
            <w:hideMark/>
          </w:tcPr>
          <w:p w14:paraId="57A55C7C"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Nest- en foerageergelegenheid zwarte stern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7DD9E6F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3,21</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2B7DD35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5209894"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48293ACB" w14:textId="77777777" w:rsidTr="00F877DA">
        <w:trPr>
          <w:trHeight w:val="268"/>
        </w:trPr>
        <w:tc>
          <w:tcPr>
            <w:tcW w:w="4230" w:type="dxa"/>
            <w:tcBorders>
              <w:top w:val="nil"/>
              <w:left w:val="single" w:sz="4" w:space="0" w:color="auto"/>
              <w:bottom w:val="single" w:sz="8" w:space="0" w:color="auto"/>
              <w:right w:val="single" w:sz="4" w:space="0" w:color="auto"/>
            </w:tcBorders>
            <w:shd w:val="clear" w:color="auto" w:fill="auto"/>
            <w:hideMark/>
          </w:tcPr>
          <w:p w14:paraId="358F3352"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Subtotaal</w:t>
            </w:r>
          </w:p>
        </w:tc>
        <w:tc>
          <w:tcPr>
            <w:tcW w:w="1629" w:type="dxa"/>
            <w:tcBorders>
              <w:top w:val="nil"/>
              <w:left w:val="single" w:sz="4" w:space="0" w:color="auto"/>
              <w:bottom w:val="single" w:sz="8" w:space="0" w:color="auto"/>
              <w:right w:val="single" w:sz="4" w:space="0" w:color="auto"/>
            </w:tcBorders>
            <w:shd w:val="clear" w:color="auto" w:fill="auto"/>
            <w:noWrap/>
            <w:hideMark/>
          </w:tcPr>
          <w:p w14:paraId="51B0B14C"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2209" w:type="dxa"/>
            <w:tcBorders>
              <w:top w:val="nil"/>
              <w:left w:val="single" w:sz="4" w:space="0" w:color="auto"/>
              <w:bottom w:val="single" w:sz="8" w:space="0" w:color="auto"/>
              <w:right w:val="single" w:sz="4" w:space="0" w:color="auto"/>
            </w:tcBorders>
            <w:shd w:val="clear" w:color="auto" w:fill="auto"/>
            <w:noWrap/>
            <w:vAlign w:val="center"/>
            <w:hideMark/>
          </w:tcPr>
          <w:p w14:paraId="028E88A7"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single" w:sz="8" w:space="0" w:color="auto"/>
              <w:right w:val="single" w:sz="8" w:space="0" w:color="auto"/>
            </w:tcBorders>
            <w:shd w:val="clear" w:color="auto" w:fill="auto"/>
            <w:noWrap/>
            <w:vAlign w:val="center"/>
            <w:hideMark/>
          </w:tcPr>
          <w:p w14:paraId="311D328E" w14:textId="77777777" w:rsidR="00784E34" w:rsidRPr="009532F6" w:rsidRDefault="00784E34" w:rsidP="00F877DA">
            <w:pPr>
              <w:spacing w:line="240" w:lineRule="auto"/>
              <w:jc w:val="right"/>
              <w:rPr>
                <w:rFonts w:ascii="Calibri" w:hAnsi="Calibri" w:cs="Calibri"/>
                <w:b/>
                <w:bCs/>
                <w:color w:val="000000"/>
                <w:kern w:val="0"/>
                <w:szCs w:val="18"/>
              </w:rPr>
            </w:pPr>
          </w:p>
        </w:tc>
      </w:tr>
      <w:tr w:rsidR="00784E34" w:rsidRPr="000C3EC0" w14:paraId="76D1E9BF" w14:textId="77777777" w:rsidTr="00F877DA">
        <w:trPr>
          <w:trHeight w:val="268"/>
        </w:trPr>
        <w:tc>
          <w:tcPr>
            <w:tcW w:w="4230" w:type="dxa"/>
            <w:tcBorders>
              <w:top w:val="nil"/>
              <w:left w:val="single" w:sz="4" w:space="0" w:color="auto"/>
              <w:bottom w:val="nil"/>
              <w:right w:val="single" w:sz="4" w:space="0" w:color="auto"/>
            </w:tcBorders>
            <w:shd w:val="clear" w:color="auto" w:fill="auto"/>
            <w:hideMark/>
          </w:tcPr>
          <w:p w14:paraId="70C159FB" w14:textId="77777777" w:rsidR="00784E34" w:rsidRPr="009532F6" w:rsidRDefault="00784E34" w:rsidP="00F877DA">
            <w:pPr>
              <w:spacing w:line="240" w:lineRule="auto"/>
              <w:jc w:val="right"/>
              <w:rPr>
                <w:rFonts w:ascii="Calibri" w:hAnsi="Calibri" w:cs="Calibri"/>
                <w:b/>
                <w:bCs/>
                <w:color w:val="000000"/>
                <w:kern w:val="0"/>
                <w:szCs w:val="18"/>
              </w:rPr>
            </w:pPr>
          </w:p>
        </w:tc>
        <w:tc>
          <w:tcPr>
            <w:tcW w:w="1629" w:type="dxa"/>
            <w:tcBorders>
              <w:top w:val="nil"/>
              <w:left w:val="single" w:sz="4" w:space="0" w:color="auto"/>
              <w:bottom w:val="nil"/>
              <w:right w:val="single" w:sz="4" w:space="0" w:color="auto"/>
            </w:tcBorders>
            <w:shd w:val="clear" w:color="auto" w:fill="auto"/>
            <w:noWrap/>
            <w:hideMark/>
          </w:tcPr>
          <w:p w14:paraId="44A5E307" w14:textId="77777777" w:rsidR="00784E34" w:rsidRPr="009532F6" w:rsidRDefault="00784E34" w:rsidP="00F877DA">
            <w:pPr>
              <w:spacing w:line="240" w:lineRule="auto"/>
              <w:rPr>
                <w:rFonts w:ascii="Times New Roman" w:hAnsi="Times New Roman"/>
                <w:kern w:val="0"/>
                <w:szCs w:val="18"/>
              </w:rPr>
            </w:pPr>
          </w:p>
        </w:tc>
        <w:tc>
          <w:tcPr>
            <w:tcW w:w="2209" w:type="dxa"/>
            <w:tcBorders>
              <w:top w:val="nil"/>
              <w:left w:val="single" w:sz="4" w:space="0" w:color="auto"/>
              <w:bottom w:val="nil"/>
              <w:right w:val="nil"/>
            </w:tcBorders>
            <w:shd w:val="clear" w:color="auto" w:fill="auto"/>
            <w:noWrap/>
            <w:vAlign w:val="center"/>
            <w:hideMark/>
          </w:tcPr>
          <w:p w14:paraId="2B034C4D" w14:textId="77777777" w:rsidR="00784E34" w:rsidRPr="009532F6" w:rsidRDefault="00784E34" w:rsidP="00F877DA">
            <w:pPr>
              <w:spacing w:line="240" w:lineRule="auto"/>
              <w:rPr>
                <w:rFonts w:ascii="Times New Roman" w:hAnsi="Times New Roman"/>
                <w:kern w:val="0"/>
                <w:szCs w:val="18"/>
              </w:rPr>
            </w:pPr>
          </w:p>
        </w:tc>
        <w:tc>
          <w:tcPr>
            <w:tcW w:w="1633" w:type="dxa"/>
            <w:tcBorders>
              <w:top w:val="nil"/>
              <w:left w:val="nil"/>
              <w:bottom w:val="nil"/>
              <w:right w:val="nil"/>
            </w:tcBorders>
            <w:shd w:val="clear" w:color="auto" w:fill="auto"/>
            <w:noWrap/>
            <w:vAlign w:val="center"/>
            <w:hideMark/>
          </w:tcPr>
          <w:p w14:paraId="3892E7C3" w14:textId="77777777" w:rsidR="00784E34" w:rsidRPr="009532F6" w:rsidRDefault="00784E34" w:rsidP="00F877DA">
            <w:pPr>
              <w:spacing w:line="240" w:lineRule="auto"/>
              <w:rPr>
                <w:rFonts w:ascii="Times New Roman" w:hAnsi="Times New Roman"/>
                <w:kern w:val="0"/>
                <w:szCs w:val="18"/>
              </w:rPr>
            </w:pPr>
          </w:p>
        </w:tc>
      </w:tr>
      <w:tr w:rsidR="00784E34" w:rsidRPr="000C3EC0" w14:paraId="62587BDE" w14:textId="77777777" w:rsidTr="00F877DA">
        <w:trPr>
          <w:trHeight w:val="257"/>
        </w:trPr>
        <w:tc>
          <w:tcPr>
            <w:tcW w:w="4230" w:type="dxa"/>
            <w:tcBorders>
              <w:top w:val="single" w:sz="8" w:space="0" w:color="auto"/>
              <w:left w:val="single" w:sz="4" w:space="0" w:color="auto"/>
              <w:bottom w:val="single" w:sz="4" w:space="0" w:color="000000"/>
              <w:right w:val="single" w:sz="4" w:space="0" w:color="auto"/>
            </w:tcBorders>
            <w:shd w:val="clear" w:color="000000" w:fill="92D050"/>
            <w:hideMark/>
          </w:tcPr>
          <w:p w14:paraId="6E013048"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Bodem- en waterbeheer</w:t>
            </w:r>
          </w:p>
        </w:tc>
        <w:tc>
          <w:tcPr>
            <w:tcW w:w="1629" w:type="dxa"/>
            <w:tcBorders>
              <w:top w:val="single" w:sz="8" w:space="0" w:color="auto"/>
              <w:left w:val="single" w:sz="4" w:space="0" w:color="auto"/>
              <w:bottom w:val="single" w:sz="4" w:space="0" w:color="000000"/>
              <w:right w:val="single" w:sz="4" w:space="0" w:color="auto"/>
            </w:tcBorders>
            <w:shd w:val="clear" w:color="000000" w:fill="92D050"/>
            <w:vAlign w:val="bottom"/>
            <w:hideMark/>
          </w:tcPr>
          <w:p w14:paraId="3EA6299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single" w:sz="4" w:space="0" w:color="auto"/>
              <w:bottom w:val="single" w:sz="4" w:space="0" w:color="auto"/>
              <w:right w:val="single" w:sz="4" w:space="0" w:color="auto"/>
            </w:tcBorders>
            <w:shd w:val="clear" w:color="000000" w:fill="92D050"/>
            <w:vAlign w:val="bottom"/>
            <w:hideMark/>
          </w:tcPr>
          <w:p w14:paraId="0795CA2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8" w:space="0" w:color="auto"/>
              <w:left w:val="nil"/>
              <w:bottom w:val="single" w:sz="4" w:space="0" w:color="auto"/>
              <w:right w:val="single" w:sz="8" w:space="0" w:color="auto"/>
            </w:tcBorders>
            <w:shd w:val="clear" w:color="000000" w:fill="92D050"/>
            <w:vAlign w:val="bottom"/>
            <w:hideMark/>
          </w:tcPr>
          <w:p w14:paraId="18788379" w14:textId="77777777" w:rsidR="00784E34" w:rsidRPr="009532F6" w:rsidRDefault="00784E34" w:rsidP="00F877DA">
            <w:pPr>
              <w:spacing w:line="240" w:lineRule="auto"/>
              <w:rPr>
                <w:rFonts w:ascii="Calibri" w:hAnsi="Calibri" w:cs="Calibri"/>
                <w:color w:val="000000"/>
                <w:kern w:val="0"/>
                <w:szCs w:val="18"/>
              </w:rPr>
            </w:pPr>
          </w:p>
        </w:tc>
      </w:tr>
      <w:tr w:rsidR="00784E34" w:rsidRPr="000C3EC0" w14:paraId="6BDC1C62"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7794D55A"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Bodemverbetering met ruige mest</w:t>
            </w:r>
          </w:p>
        </w:tc>
        <w:tc>
          <w:tcPr>
            <w:tcW w:w="1629" w:type="dxa"/>
            <w:tcBorders>
              <w:top w:val="nil"/>
              <w:left w:val="single" w:sz="4" w:space="0" w:color="auto"/>
              <w:bottom w:val="single" w:sz="4" w:space="0" w:color="000000"/>
              <w:right w:val="single" w:sz="4" w:space="0" w:color="auto"/>
            </w:tcBorders>
            <w:shd w:val="clear" w:color="auto" w:fill="auto"/>
            <w:noWrap/>
            <w:hideMark/>
          </w:tcPr>
          <w:p w14:paraId="23C9D88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0,20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11839B9E"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00F5AC35"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D4D16AC"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7639BF1B"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Hoogwaterpeil veenweide</w:t>
            </w:r>
          </w:p>
        </w:tc>
        <w:tc>
          <w:tcPr>
            <w:tcW w:w="1629" w:type="dxa"/>
            <w:tcBorders>
              <w:top w:val="nil"/>
              <w:left w:val="single" w:sz="4" w:space="0" w:color="auto"/>
              <w:bottom w:val="single" w:sz="4" w:space="0" w:color="000000"/>
              <w:right w:val="single" w:sz="4" w:space="0" w:color="auto"/>
            </w:tcBorders>
            <w:shd w:val="clear" w:color="auto" w:fill="auto"/>
            <w:noWrap/>
            <w:hideMark/>
          </w:tcPr>
          <w:p w14:paraId="20655C9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6B9D77A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3040C00"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A55F7F8"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316B8094"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Ecologische taludbeheer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04307B2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52F1EC7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608CABA"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0A3B257"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0F16B9FE"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Bodemverbetering met gewasresten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75E9F10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0,20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2AD09CBE"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01A00F6"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8868026" w14:textId="77777777" w:rsidTr="00F877DA">
        <w:trPr>
          <w:trHeight w:val="268"/>
        </w:trPr>
        <w:tc>
          <w:tcPr>
            <w:tcW w:w="4230" w:type="dxa"/>
            <w:tcBorders>
              <w:top w:val="nil"/>
              <w:left w:val="single" w:sz="4" w:space="0" w:color="auto"/>
              <w:bottom w:val="single" w:sz="8" w:space="0" w:color="auto"/>
              <w:right w:val="single" w:sz="4" w:space="0" w:color="auto"/>
            </w:tcBorders>
            <w:shd w:val="clear" w:color="auto" w:fill="auto"/>
            <w:hideMark/>
          </w:tcPr>
          <w:p w14:paraId="42FD6655"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Subtotaal</w:t>
            </w:r>
          </w:p>
        </w:tc>
        <w:tc>
          <w:tcPr>
            <w:tcW w:w="1629" w:type="dxa"/>
            <w:tcBorders>
              <w:top w:val="nil"/>
              <w:left w:val="single" w:sz="4" w:space="0" w:color="auto"/>
              <w:bottom w:val="single" w:sz="8" w:space="0" w:color="auto"/>
              <w:right w:val="single" w:sz="4" w:space="0" w:color="auto"/>
            </w:tcBorders>
            <w:shd w:val="clear" w:color="auto" w:fill="auto"/>
            <w:noWrap/>
            <w:hideMark/>
          </w:tcPr>
          <w:p w14:paraId="0E4BA399"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2209" w:type="dxa"/>
            <w:tcBorders>
              <w:top w:val="nil"/>
              <w:left w:val="single" w:sz="4" w:space="0" w:color="auto"/>
              <w:bottom w:val="single" w:sz="8" w:space="0" w:color="auto"/>
              <w:right w:val="single" w:sz="4" w:space="0" w:color="auto"/>
            </w:tcBorders>
            <w:shd w:val="clear" w:color="auto" w:fill="auto"/>
            <w:noWrap/>
            <w:vAlign w:val="center"/>
            <w:hideMark/>
          </w:tcPr>
          <w:p w14:paraId="06CFDA76"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single" w:sz="8" w:space="0" w:color="auto"/>
              <w:right w:val="single" w:sz="8" w:space="0" w:color="auto"/>
            </w:tcBorders>
            <w:shd w:val="clear" w:color="auto" w:fill="auto"/>
            <w:noWrap/>
            <w:vAlign w:val="center"/>
            <w:hideMark/>
          </w:tcPr>
          <w:p w14:paraId="6EFC84FB" w14:textId="77777777" w:rsidR="00784E34" w:rsidRPr="009532F6" w:rsidRDefault="00784E34" w:rsidP="00F877DA">
            <w:pPr>
              <w:spacing w:line="240" w:lineRule="auto"/>
              <w:jc w:val="right"/>
              <w:rPr>
                <w:rFonts w:ascii="Calibri" w:hAnsi="Calibri" w:cs="Calibri"/>
                <w:b/>
                <w:bCs/>
                <w:color w:val="000000"/>
                <w:kern w:val="0"/>
                <w:szCs w:val="18"/>
              </w:rPr>
            </w:pPr>
          </w:p>
        </w:tc>
      </w:tr>
      <w:tr w:rsidR="00784E34" w:rsidRPr="000C3EC0" w14:paraId="63BFFCB1" w14:textId="77777777" w:rsidTr="00F877DA">
        <w:trPr>
          <w:trHeight w:val="268"/>
        </w:trPr>
        <w:tc>
          <w:tcPr>
            <w:tcW w:w="4230" w:type="dxa"/>
            <w:tcBorders>
              <w:top w:val="nil"/>
              <w:left w:val="single" w:sz="4" w:space="0" w:color="auto"/>
              <w:bottom w:val="nil"/>
              <w:right w:val="single" w:sz="4" w:space="0" w:color="auto"/>
            </w:tcBorders>
            <w:shd w:val="clear" w:color="auto" w:fill="auto"/>
            <w:hideMark/>
          </w:tcPr>
          <w:p w14:paraId="0AEF3276" w14:textId="77777777" w:rsidR="00784E34" w:rsidRPr="009532F6" w:rsidRDefault="00784E34" w:rsidP="00F877DA">
            <w:pPr>
              <w:spacing w:line="240" w:lineRule="auto"/>
              <w:jc w:val="right"/>
              <w:rPr>
                <w:rFonts w:ascii="Calibri" w:hAnsi="Calibri" w:cs="Calibri"/>
                <w:b/>
                <w:bCs/>
                <w:color w:val="000000"/>
                <w:kern w:val="0"/>
                <w:szCs w:val="18"/>
              </w:rPr>
            </w:pPr>
          </w:p>
        </w:tc>
        <w:tc>
          <w:tcPr>
            <w:tcW w:w="1629" w:type="dxa"/>
            <w:tcBorders>
              <w:top w:val="nil"/>
              <w:left w:val="single" w:sz="4" w:space="0" w:color="auto"/>
              <w:bottom w:val="nil"/>
              <w:right w:val="single" w:sz="4" w:space="0" w:color="auto"/>
            </w:tcBorders>
            <w:shd w:val="clear" w:color="auto" w:fill="auto"/>
            <w:noWrap/>
            <w:hideMark/>
          </w:tcPr>
          <w:p w14:paraId="156F87A0" w14:textId="77777777" w:rsidR="00784E34" w:rsidRPr="009532F6" w:rsidRDefault="00784E34" w:rsidP="00F877DA">
            <w:pPr>
              <w:spacing w:line="240" w:lineRule="auto"/>
              <w:rPr>
                <w:rFonts w:ascii="Times New Roman" w:hAnsi="Times New Roman"/>
                <w:kern w:val="0"/>
                <w:szCs w:val="18"/>
              </w:rPr>
            </w:pPr>
          </w:p>
        </w:tc>
        <w:tc>
          <w:tcPr>
            <w:tcW w:w="2209" w:type="dxa"/>
            <w:tcBorders>
              <w:top w:val="nil"/>
              <w:left w:val="single" w:sz="4" w:space="0" w:color="auto"/>
              <w:bottom w:val="nil"/>
              <w:right w:val="nil"/>
            </w:tcBorders>
            <w:shd w:val="clear" w:color="auto" w:fill="auto"/>
            <w:noWrap/>
            <w:vAlign w:val="center"/>
            <w:hideMark/>
          </w:tcPr>
          <w:p w14:paraId="72B2C5C9" w14:textId="77777777" w:rsidR="00784E34" w:rsidRPr="009532F6" w:rsidRDefault="00784E34" w:rsidP="00F877DA">
            <w:pPr>
              <w:spacing w:line="240" w:lineRule="auto"/>
              <w:rPr>
                <w:rFonts w:ascii="Times New Roman" w:hAnsi="Times New Roman"/>
                <w:kern w:val="0"/>
                <w:szCs w:val="18"/>
              </w:rPr>
            </w:pPr>
          </w:p>
        </w:tc>
        <w:tc>
          <w:tcPr>
            <w:tcW w:w="1633" w:type="dxa"/>
            <w:tcBorders>
              <w:top w:val="nil"/>
              <w:left w:val="nil"/>
              <w:bottom w:val="nil"/>
              <w:right w:val="nil"/>
            </w:tcBorders>
            <w:shd w:val="clear" w:color="auto" w:fill="auto"/>
            <w:noWrap/>
            <w:vAlign w:val="center"/>
            <w:hideMark/>
          </w:tcPr>
          <w:p w14:paraId="4F5AA6DB" w14:textId="77777777" w:rsidR="00784E34" w:rsidRPr="009532F6" w:rsidRDefault="00784E34" w:rsidP="00F877DA">
            <w:pPr>
              <w:spacing w:line="240" w:lineRule="auto"/>
              <w:rPr>
                <w:rFonts w:ascii="Times New Roman" w:hAnsi="Times New Roman"/>
                <w:kern w:val="0"/>
                <w:szCs w:val="18"/>
              </w:rPr>
            </w:pPr>
          </w:p>
        </w:tc>
      </w:tr>
      <w:tr w:rsidR="00784E34" w:rsidRPr="000C3EC0" w14:paraId="0C244052" w14:textId="77777777" w:rsidTr="00F877DA">
        <w:trPr>
          <w:trHeight w:val="257"/>
        </w:trPr>
        <w:tc>
          <w:tcPr>
            <w:tcW w:w="4230" w:type="dxa"/>
            <w:tcBorders>
              <w:top w:val="single" w:sz="8" w:space="0" w:color="auto"/>
              <w:left w:val="single" w:sz="4" w:space="0" w:color="auto"/>
              <w:bottom w:val="single" w:sz="4" w:space="0" w:color="000000"/>
              <w:right w:val="single" w:sz="4" w:space="0" w:color="auto"/>
            </w:tcBorders>
            <w:shd w:val="clear" w:color="000000" w:fill="92D050"/>
            <w:hideMark/>
          </w:tcPr>
          <w:p w14:paraId="574E0A09"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Akkerbeheer</w:t>
            </w:r>
          </w:p>
        </w:tc>
        <w:tc>
          <w:tcPr>
            <w:tcW w:w="1629" w:type="dxa"/>
            <w:tcBorders>
              <w:top w:val="single" w:sz="8" w:space="0" w:color="auto"/>
              <w:left w:val="single" w:sz="4" w:space="0" w:color="auto"/>
              <w:bottom w:val="single" w:sz="4" w:space="0" w:color="000000"/>
              <w:right w:val="single" w:sz="4" w:space="0" w:color="auto"/>
            </w:tcBorders>
            <w:shd w:val="clear" w:color="000000" w:fill="92D050"/>
            <w:vAlign w:val="bottom"/>
            <w:hideMark/>
          </w:tcPr>
          <w:p w14:paraId="67E3DF2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single" w:sz="4" w:space="0" w:color="auto"/>
              <w:bottom w:val="single" w:sz="4" w:space="0" w:color="auto"/>
              <w:right w:val="single" w:sz="4" w:space="0" w:color="auto"/>
            </w:tcBorders>
            <w:shd w:val="clear" w:color="000000" w:fill="92D050"/>
            <w:vAlign w:val="bottom"/>
            <w:hideMark/>
          </w:tcPr>
          <w:p w14:paraId="2BF4938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8" w:space="0" w:color="auto"/>
              <w:left w:val="nil"/>
              <w:bottom w:val="single" w:sz="4" w:space="0" w:color="auto"/>
              <w:right w:val="single" w:sz="8" w:space="0" w:color="auto"/>
            </w:tcBorders>
            <w:shd w:val="clear" w:color="000000" w:fill="92D050"/>
            <w:vAlign w:val="bottom"/>
            <w:hideMark/>
          </w:tcPr>
          <w:p w14:paraId="60CBF935" w14:textId="77777777" w:rsidR="00784E34" w:rsidRPr="009532F6" w:rsidRDefault="00784E34" w:rsidP="00F877DA">
            <w:pPr>
              <w:spacing w:line="240" w:lineRule="auto"/>
              <w:rPr>
                <w:rFonts w:ascii="Calibri" w:hAnsi="Calibri" w:cs="Calibri"/>
                <w:color w:val="000000"/>
                <w:kern w:val="0"/>
                <w:szCs w:val="18"/>
              </w:rPr>
            </w:pPr>
          </w:p>
        </w:tc>
      </w:tr>
      <w:tr w:rsidR="00784E34" w:rsidRPr="000C3EC0" w14:paraId="3B7FB3F1"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65C44A00"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Stoppelland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3657D56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0,24</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62A22CA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0298D067"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0B695F2"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D270B0E"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Wintervoedselakker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4DDFF52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1,82</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23CC7D3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6EC4240"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48A25327"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57A35920"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Vogelakker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309F164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1,60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6225E8E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636584BE"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05AC3B8"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165CC8C0"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Vogelgraan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008E2F7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0,50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69BFA72B"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87D0CA3"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A9E4BD2"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65136972"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Legselbeheer bouwland en uitgesteld zaaien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34C1212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0,03</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70213D0A"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62F961A"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4F90170"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15CF921B"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Bloemenblok</w:t>
            </w:r>
          </w:p>
        </w:tc>
        <w:tc>
          <w:tcPr>
            <w:tcW w:w="1629" w:type="dxa"/>
            <w:tcBorders>
              <w:top w:val="nil"/>
              <w:left w:val="single" w:sz="4" w:space="0" w:color="auto"/>
              <w:bottom w:val="single" w:sz="4" w:space="0" w:color="000000"/>
              <w:right w:val="single" w:sz="4" w:space="0" w:color="auto"/>
            </w:tcBorders>
            <w:shd w:val="clear" w:color="auto" w:fill="auto"/>
            <w:noWrap/>
            <w:hideMark/>
          </w:tcPr>
          <w:p w14:paraId="5724CEFA"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3A253D5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1AFEBE1"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2F82BF8"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FB8F257"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Keverbank</w:t>
            </w:r>
          </w:p>
        </w:tc>
        <w:tc>
          <w:tcPr>
            <w:tcW w:w="1629" w:type="dxa"/>
            <w:tcBorders>
              <w:top w:val="nil"/>
              <w:left w:val="single" w:sz="4" w:space="0" w:color="auto"/>
              <w:bottom w:val="single" w:sz="4" w:space="0" w:color="000000"/>
              <w:right w:val="single" w:sz="4" w:space="0" w:color="auto"/>
            </w:tcBorders>
            <w:shd w:val="clear" w:color="auto" w:fill="auto"/>
            <w:noWrap/>
            <w:hideMark/>
          </w:tcPr>
          <w:p w14:paraId="6535C67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5B0C0C1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8398D8C"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1BC854A"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15BBA988"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Infiltratiegreppel</w:t>
            </w:r>
          </w:p>
        </w:tc>
        <w:tc>
          <w:tcPr>
            <w:tcW w:w="1629" w:type="dxa"/>
            <w:tcBorders>
              <w:top w:val="nil"/>
              <w:left w:val="single" w:sz="4" w:space="0" w:color="auto"/>
              <w:bottom w:val="single" w:sz="4" w:space="0" w:color="000000"/>
              <w:right w:val="single" w:sz="4" w:space="0" w:color="auto"/>
            </w:tcBorders>
            <w:shd w:val="clear" w:color="auto" w:fill="auto"/>
            <w:noWrap/>
            <w:hideMark/>
          </w:tcPr>
          <w:p w14:paraId="5B63711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10F753E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B5AB41C"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82EEC94"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1852501C"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Vanggewas na uien en aardappelen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28D80F0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03C6272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63D83325"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F733FB2"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3B36D750"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Vogelvriendelijke eiwitgewassen</w:t>
            </w:r>
          </w:p>
        </w:tc>
        <w:tc>
          <w:tcPr>
            <w:tcW w:w="1629" w:type="dxa"/>
            <w:tcBorders>
              <w:top w:val="nil"/>
              <w:left w:val="single" w:sz="4" w:space="0" w:color="auto"/>
              <w:bottom w:val="single" w:sz="4" w:space="0" w:color="000000"/>
              <w:right w:val="single" w:sz="4" w:space="0" w:color="auto"/>
            </w:tcBorders>
            <w:shd w:val="clear" w:color="auto" w:fill="auto"/>
            <w:noWrap/>
            <w:hideMark/>
          </w:tcPr>
          <w:p w14:paraId="41EEE11E"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0,50</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043F199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03C45EBE"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4271BBFD"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35F4AA2"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Beperkte onkruidbestrijding op bouwland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19BF00D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0,05</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4F8F353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3F8FF94"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46E75CCB"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2045AFFB" w14:textId="77777777" w:rsidR="00784E34" w:rsidRPr="009532F6" w:rsidRDefault="00784E34" w:rsidP="00F877DA">
            <w:pPr>
              <w:spacing w:line="240" w:lineRule="auto"/>
              <w:rPr>
                <w:rFonts w:ascii="Calibri" w:hAnsi="Calibri" w:cs="Calibri"/>
                <w:kern w:val="0"/>
                <w:szCs w:val="18"/>
              </w:rPr>
            </w:pPr>
            <w:proofErr w:type="spellStart"/>
            <w:r w:rsidRPr="009532F6">
              <w:rPr>
                <w:rFonts w:ascii="Calibri" w:hAnsi="Calibri" w:cs="Calibri"/>
                <w:kern w:val="0"/>
                <w:szCs w:val="18"/>
              </w:rPr>
              <w:t>Biodivers</w:t>
            </w:r>
            <w:proofErr w:type="spellEnd"/>
            <w:r w:rsidRPr="009532F6">
              <w:rPr>
                <w:rFonts w:ascii="Calibri" w:hAnsi="Calibri" w:cs="Calibri"/>
                <w:kern w:val="0"/>
                <w:szCs w:val="18"/>
              </w:rPr>
              <w:t xml:space="preserve"> inheems bouwland</w:t>
            </w:r>
          </w:p>
        </w:tc>
        <w:tc>
          <w:tcPr>
            <w:tcW w:w="1629" w:type="dxa"/>
            <w:tcBorders>
              <w:top w:val="nil"/>
              <w:left w:val="single" w:sz="4" w:space="0" w:color="auto"/>
              <w:bottom w:val="single" w:sz="4" w:space="0" w:color="000000"/>
              <w:right w:val="single" w:sz="4" w:space="0" w:color="auto"/>
            </w:tcBorders>
            <w:shd w:val="clear" w:color="auto" w:fill="auto"/>
            <w:noWrap/>
            <w:hideMark/>
          </w:tcPr>
          <w:p w14:paraId="2C7CE63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1,86</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4E9857AB"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56821D9"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1C40ED6" w14:textId="77777777" w:rsidTr="00F877DA">
        <w:trPr>
          <w:trHeight w:val="257"/>
        </w:trPr>
        <w:tc>
          <w:tcPr>
            <w:tcW w:w="4230" w:type="dxa"/>
            <w:tcBorders>
              <w:top w:val="nil"/>
              <w:left w:val="single" w:sz="4" w:space="0" w:color="auto"/>
              <w:bottom w:val="single" w:sz="4" w:space="0" w:color="000000"/>
              <w:right w:val="single" w:sz="4" w:space="0" w:color="auto"/>
            </w:tcBorders>
            <w:shd w:val="clear" w:color="auto" w:fill="auto"/>
            <w:hideMark/>
          </w:tcPr>
          <w:p w14:paraId="34DFC538"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Kruidenrijke akker</w:t>
            </w:r>
          </w:p>
        </w:tc>
        <w:tc>
          <w:tcPr>
            <w:tcW w:w="1629" w:type="dxa"/>
            <w:tcBorders>
              <w:top w:val="nil"/>
              <w:left w:val="single" w:sz="4" w:space="0" w:color="auto"/>
              <w:bottom w:val="single" w:sz="4" w:space="0" w:color="000000"/>
              <w:right w:val="single" w:sz="4" w:space="0" w:color="auto"/>
            </w:tcBorders>
            <w:shd w:val="clear" w:color="auto" w:fill="auto"/>
            <w:noWrap/>
            <w:hideMark/>
          </w:tcPr>
          <w:p w14:paraId="079DB74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1,58</w:t>
            </w: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14:paraId="488D190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6804F8A7"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9F4C95E" w14:textId="77777777" w:rsidTr="00F877DA">
        <w:trPr>
          <w:trHeight w:val="268"/>
        </w:trPr>
        <w:tc>
          <w:tcPr>
            <w:tcW w:w="4230" w:type="dxa"/>
            <w:tcBorders>
              <w:top w:val="nil"/>
              <w:left w:val="single" w:sz="4" w:space="0" w:color="auto"/>
              <w:bottom w:val="single" w:sz="8" w:space="0" w:color="auto"/>
              <w:right w:val="single" w:sz="4" w:space="0" w:color="auto"/>
            </w:tcBorders>
            <w:shd w:val="clear" w:color="auto" w:fill="auto"/>
            <w:hideMark/>
          </w:tcPr>
          <w:p w14:paraId="7979FE5B"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Subtotaal</w:t>
            </w:r>
          </w:p>
        </w:tc>
        <w:tc>
          <w:tcPr>
            <w:tcW w:w="1629" w:type="dxa"/>
            <w:tcBorders>
              <w:top w:val="nil"/>
              <w:left w:val="single" w:sz="4" w:space="0" w:color="auto"/>
              <w:bottom w:val="single" w:sz="8" w:space="0" w:color="auto"/>
              <w:right w:val="single" w:sz="4" w:space="0" w:color="auto"/>
            </w:tcBorders>
            <w:shd w:val="clear" w:color="auto" w:fill="auto"/>
            <w:noWrap/>
            <w:hideMark/>
          </w:tcPr>
          <w:p w14:paraId="581FE85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nil"/>
              <w:left w:val="single" w:sz="4" w:space="0" w:color="auto"/>
              <w:bottom w:val="single" w:sz="8" w:space="0" w:color="auto"/>
              <w:right w:val="single" w:sz="4" w:space="0" w:color="auto"/>
            </w:tcBorders>
            <w:shd w:val="clear" w:color="auto" w:fill="auto"/>
            <w:noWrap/>
            <w:vAlign w:val="center"/>
            <w:hideMark/>
          </w:tcPr>
          <w:p w14:paraId="5B2202A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8" w:space="0" w:color="auto"/>
              <w:right w:val="single" w:sz="8" w:space="0" w:color="auto"/>
            </w:tcBorders>
            <w:shd w:val="clear" w:color="auto" w:fill="auto"/>
            <w:noWrap/>
            <w:vAlign w:val="center"/>
            <w:hideMark/>
          </w:tcPr>
          <w:p w14:paraId="42CC12AA" w14:textId="77777777" w:rsidR="00784E34" w:rsidRPr="009532F6" w:rsidRDefault="00784E34" w:rsidP="00F877DA">
            <w:pPr>
              <w:spacing w:line="240" w:lineRule="auto"/>
              <w:jc w:val="right"/>
              <w:rPr>
                <w:rFonts w:ascii="Calibri" w:hAnsi="Calibri" w:cs="Calibri"/>
                <w:b/>
                <w:bCs/>
                <w:color w:val="000000"/>
                <w:kern w:val="0"/>
                <w:szCs w:val="18"/>
              </w:rPr>
            </w:pPr>
          </w:p>
        </w:tc>
      </w:tr>
      <w:tr w:rsidR="00784E34" w:rsidRPr="000C3EC0" w14:paraId="22ECE6EA" w14:textId="77777777" w:rsidTr="00F877DA">
        <w:trPr>
          <w:trHeight w:val="248"/>
        </w:trPr>
        <w:tc>
          <w:tcPr>
            <w:tcW w:w="4230" w:type="dxa"/>
            <w:tcBorders>
              <w:top w:val="nil"/>
              <w:left w:val="single" w:sz="4" w:space="0" w:color="auto"/>
              <w:bottom w:val="nil"/>
              <w:right w:val="single" w:sz="4" w:space="0" w:color="auto"/>
            </w:tcBorders>
            <w:shd w:val="clear" w:color="auto" w:fill="auto"/>
            <w:noWrap/>
            <w:vAlign w:val="center"/>
            <w:hideMark/>
          </w:tcPr>
          <w:p w14:paraId="2EDDEB2C" w14:textId="77777777" w:rsidR="00784E34" w:rsidRPr="009532F6" w:rsidRDefault="00784E34" w:rsidP="00F877DA">
            <w:pPr>
              <w:spacing w:line="240" w:lineRule="auto"/>
              <w:jc w:val="right"/>
              <w:rPr>
                <w:rFonts w:ascii="Calibri" w:hAnsi="Calibri" w:cs="Calibri"/>
                <w:b/>
                <w:bCs/>
                <w:color w:val="000000"/>
                <w:kern w:val="0"/>
                <w:szCs w:val="18"/>
              </w:rPr>
            </w:pPr>
          </w:p>
        </w:tc>
        <w:tc>
          <w:tcPr>
            <w:tcW w:w="1629" w:type="dxa"/>
            <w:tcBorders>
              <w:top w:val="nil"/>
              <w:left w:val="single" w:sz="4" w:space="0" w:color="auto"/>
              <w:bottom w:val="nil"/>
              <w:right w:val="single" w:sz="4" w:space="0" w:color="auto"/>
            </w:tcBorders>
            <w:shd w:val="clear" w:color="auto" w:fill="auto"/>
            <w:noWrap/>
            <w:vAlign w:val="center"/>
            <w:hideMark/>
          </w:tcPr>
          <w:p w14:paraId="1293D087" w14:textId="77777777" w:rsidR="00784E34" w:rsidRPr="009532F6" w:rsidRDefault="00784E34" w:rsidP="00F877DA">
            <w:pPr>
              <w:spacing w:line="240" w:lineRule="auto"/>
              <w:rPr>
                <w:rFonts w:ascii="Times New Roman" w:hAnsi="Times New Roman"/>
                <w:kern w:val="0"/>
                <w:szCs w:val="18"/>
              </w:rPr>
            </w:pPr>
          </w:p>
        </w:tc>
        <w:tc>
          <w:tcPr>
            <w:tcW w:w="2209" w:type="dxa"/>
            <w:tcBorders>
              <w:top w:val="nil"/>
              <w:left w:val="single" w:sz="4" w:space="0" w:color="auto"/>
              <w:bottom w:val="nil"/>
              <w:right w:val="nil"/>
            </w:tcBorders>
            <w:shd w:val="clear" w:color="auto" w:fill="auto"/>
            <w:noWrap/>
            <w:vAlign w:val="center"/>
            <w:hideMark/>
          </w:tcPr>
          <w:p w14:paraId="4BB380D7" w14:textId="77777777" w:rsidR="00784E34" w:rsidRPr="009532F6" w:rsidRDefault="00784E34" w:rsidP="00F877DA">
            <w:pPr>
              <w:spacing w:line="240" w:lineRule="auto"/>
              <w:rPr>
                <w:rFonts w:ascii="Times New Roman" w:hAnsi="Times New Roman"/>
                <w:kern w:val="0"/>
                <w:szCs w:val="18"/>
              </w:rPr>
            </w:pPr>
          </w:p>
        </w:tc>
        <w:tc>
          <w:tcPr>
            <w:tcW w:w="1633" w:type="dxa"/>
            <w:tcBorders>
              <w:top w:val="nil"/>
              <w:left w:val="nil"/>
              <w:bottom w:val="nil"/>
              <w:right w:val="nil"/>
            </w:tcBorders>
            <w:shd w:val="clear" w:color="auto" w:fill="auto"/>
            <w:noWrap/>
            <w:vAlign w:val="center"/>
            <w:hideMark/>
          </w:tcPr>
          <w:p w14:paraId="4062A1FB" w14:textId="77777777" w:rsidR="00784E34" w:rsidRPr="009532F6" w:rsidRDefault="00784E34" w:rsidP="00F877DA">
            <w:pPr>
              <w:spacing w:line="240" w:lineRule="auto"/>
              <w:rPr>
                <w:rFonts w:ascii="Times New Roman" w:hAnsi="Times New Roman"/>
                <w:kern w:val="0"/>
                <w:szCs w:val="18"/>
              </w:rPr>
            </w:pPr>
          </w:p>
        </w:tc>
      </w:tr>
      <w:tr w:rsidR="00784E34" w:rsidRPr="000C3EC0" w14:paraId="76AA3D95" w14:textId="77777777" w:rsidTr="00F877DA">
        <w:trPr>
          <w:trHeight w:val="297"/>
        </w:trPr>
        <w:tc>
          <w:tcPr>
            <w:tcW w:w="4230" w:type="dxa"/>
            <w:tcBorders>
              <w:top w:val="single" w:sz="8" w:space="0" w:color="auto"/>
              <w:left w:val="single" w:sz="4" w:space="0" w:color="auto"/>
              <w:bottom w:val="single" w:sz="4" w:space="0" w:color="auto"/>
              <w:right w:val="single" w:sz="4" w:space="0" w:color="auto"/>
            </w:tcBorders>
            <w:shd w:val="clear" w:color="000000" w:fill="9BC2E6"/>
            <w:noWrap/>
            <w:vAlign w:val="center"/>
            <w:hideMark/>
          </w:tcPr>
          <w:p w14:paraId="7563527B"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xml:space="preserve">Agroforestry - </w:t>
            </w:r>
            <w:proofErr w:type="spellStart"/>
            <w:r w:rsidRPr="009532F6">
              <w:rPr>
                <w:rFonts w:ascii="Calibri" w:hAnsi="Calibri" w:cs="Calibri"/>
                <w:b/>
                <w:bCs/>
                <w:color w:val="000000"/>
                <w:kern w:val="0"/>
                <w:szCs w:val="18"/>
              </w:rPr>
              <w:t>volvelds</w:t>
            </w:r>
            <w:proofErr w:type="spellEnd"/>
            <w:r w:rsidRPr="009532F6">
              <w:rPr>
                <w:rFonts w:ascii="Calibri" w:hAnsi="Calibri" w:cs="Calibri"/>
                <w:b/>
                <w:bCs/>
                <w:color w:val="000000"/>
                <w:kern w:val="0"/>
                <w:szCs w:val="18"/>
              </w:rPr>
              <w:t xml:space="preserve"> KPI 1</w:t>
            </w:r>
          </w:p>
        </w:tc>
        <w:tc>
          <w:tcPr>
            <w:tcW w:w="1629" w:type="dxa"/>
            <w:tcBorders>
              <w:top w:val="single" w:sz="8" w:space="0" w:color="auto"/>
              <w:left w:val="nil"/>
              <w:bottom w:val="single" w:sz="4" w:space="0" w:color="auto"/>
              <w:right w:val="single" w:sz="4" w:space="0" w:color="auto"/>
            </w:tcBorders>
            <w:shd w:val="clear" w:color="000000" w:fill="9BC2E6"/>
            <w:noWrap/>
            <w:vAlign w:val="center"/>
            <w:hideMark/>
          </w:tcPr>
          <w:p w14:paraId="7E6030B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nil"/>
              <w:bottom w:val="single" w:sz="4" w:space="0" w:color="auto"/>
              <w:right w:val="single" w:sz="4" w:space="0" w:color="auto"/>
            </w:tcBorders>
            <w:shd w:val="clear" w:color="000000" w:fill="9BC2E6"/>
            <w:noWrap/>
            <w:vAlign w:val="center"/>
            <w:hideMark/>
          </w:tcPr>
          <w:p w14:paraId="4B39DC6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8" w:space="0" w:color="auto"/>
              <w:left w:val="nil"/>
              <w:bottom w:val="single" w:sz="4" w:space="0" w:color="auto"/>
              <w:right w:val="single" w:sz="8" w:space="0" w:color="auto"/>
            </w:tcBorders>
            <w:shd w:val="clear" w:color="000000" w:fill="9BC2E6"/>
            <w:noWrap/>
            <w:vAlign w:val="center"/>
            <w:hideMark/>
          </w:tcPr>
          <w:p w14:paraId="05C877D8" w14:textId="77777777" w:rsidR="00784E34" w:rsidRPr="009532F6" w:rsidRDefault="00784E34" w:rsidP="00F877DA">
            <w:pPr>
              <w:spacing w:line="240" w:lineRule="auto"/>
              <w:rPr>
                <w:rFonts w:ascii="Calibri" w:hAnsi="Calibri" w:cs="Calibri"/>
                <w:color w:val="000000"/>
                <w:kern w:val="0"/>
                <w:szCs w:val="18"/>
              </w:rPr>
            </w:pPr>
          </w:p>
        </w:tc>
      </w:tr>
      <w:tr w:rsidR="00784E34" w:rsidRPr="000C3EC0" w14:paraId="7FB20F50" w14:textId="77777777" w:rsidTr="00F877DA">
        <w:trPr>
          <w:trHeight w:val="238"/>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C096C1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Boomgaard</w:t>
            </w:r>
          </w:p>
        </w:tc>
        <w:tc>
          <w:tcPr>
            <w:tcW w:w="1629" w:type="dxa"/>
            <w:tcBorders>
              <w:top w:val="nil"/>
              <w:left w:val="nil"/>
              <w:bottom w:val="single" w:sz="4" w:space="0" w:color="auto"/>
              <w:right w:val="single" w:sz="4" w:space="0" w:color="auto"/>
            </w:tcBorders>
            <w:shd w:val="clear" w:color="auto" w:fill="auto"/>
            <w:noWrap/>
            <w:vAlign w:val="center"/>
            <w:hideMark/>
          </w:tcPr>
          <w:p w14:paraId="1084D56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52FA72B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6D0F5162"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4B86E2B" w14:textId="77777777" w:rsidTr="00F877DA">
        <w:trPr>
          <w:trHeight w:val="238"/>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D0273D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Boomweide</w:t>
            </w:r>
          </w:p>
        </w:tc>
        <w:tc>
          <w:tcPr>
            <w:tcW w:w="1629" w:type="dxa"/>
            <w:tcBorders>
              <w:top w:val="nil"/>
              <w:left w:val="nil"/>
              <w:bottom w:val="single" w:sz="4" w:space="0" w:color="auto"/>
              <w:right w:val="single" w:sz="4" w:space="0" w:color="auto"/>
            </w:tcBorders>
            <w:shd w:val="clear" w:color="auto" w:fill="auto"/>
            <w:noWrap/>
            <w:vAlign w:val="center"/>
            <w:hideMark/>
          </w:tcPr>
          <w:p w14:paraId="1223AC3F"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7D93A0F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392E06D"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252F54F" w14:textId="77777777" w:rsidTr="00F877DA">
        <w:trPr>
          <w:trHeight w:val="238"/>
        </w:trPr>
        <w:tc>
          <w:tcPr>
            <w:tcW w:w="4230" w:type="dxa"/>
            <w:tcBorders>
              <w:top w:val="nil"/>
              <w:left w:val="single" w:sz="4" w:space="0" w:color="auto"/>
              <w:bottom w:val="nil"/>
              <w:right w:val="single" w:sz="4" w:space="0" w:color="auto"/>
            </w:tcBorders>
            <w:shd w:val="clear" w:color="auto" w:fill="auto"/>
            <w:noWrap/>
            <w:vAlign w:val="center"/>
            <w:hideMark/>
          </w:tcPr>
          <w:p w14:paraId="426746C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Voedselbos</w:t>
            </w:r>
          </w:p>
        </w:tc>
        <w:tc>
          <w:tcPr>
            <w:tcW w:w="1629" w:type="dxa"/>
            <w:tcBorders>
              <w:top w:val="nil"/>
              <w:left w:val="nil"/>
              <w:bottom w:val="nil"/>
              <w:right w:val="single" w:sz="4" w:space="0" w:color="auto"/>
            </w:tcBorders>
            <w:shd w:val="clear" w:color="auto" w:fill="auto"/>
            <w:noWrap/>
            <w:vAlign w:val="center"/>
            <w:hideMark/>
          </w:tcPr>
          <w:p w14:paraId="0F13345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nil"/>
              <w:right w:val="single" w:sz="4" w:space="0" w:color="auto"/>
            </w:tcBorders>
            <w:shd w:val="clear" w:color="auto" w:fill="auto"/>
            <w:noWrap/>
            <w:vAlign w:val="center"/>
            <w:hideMark/>
          </w:tcPr>
          <w:p w14:paraId="6ECC6EC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3C1F14D"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25553F4" w14:textId="77777777" w:rsidTr="00F877DA">
        <w:trPr>
          <w:trHeight w:val="248"/>
        </w:trPr>
        <w:tc>
          <w:tcPr>
            <w:tcW w:w="423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3399A57A"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Subtotaal</w:t>
            </w:r>
          </w:p>
        </w:tc>
        <w:tc>
          <w:tcPr>
            <w:tcW w:w="1629" w:type="dxa"/>
            <w:tcBorders>
              <w:top w:val="single" w:sz="4" w:space="0" w:color="auto"/>
              <w:left w:val="nil"/>
              <w:bottom w:val="single" w:sz="8" w:space="0" w:color="auto"/>
              <w:right w:val="single" w:sz="4" w:space="0" w:color="auto"/>
            </w:tcBorders>
            <w:shd w:val="clear" w:color="auto" w:fill="auto"/>
            <w:noWrap/>
            <w:vAlign w:val="center"/>
            <w:hideMark/>
          </w:tcPr>
          <w:p w14:paraId="286E01A1"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2209" w:type="dxa"/>
            <w:tcBorders>
              <w:top w:val="single" w:sz="4" w:space="0" w:color="auto"/>
              <w:left w:val="nil"/>
              <w:bottom w:val="single" w:sz="8" w:space="0" w:color="auto"/>
              <w:right w:val="single" w:sz="4" w:space="0" w:color="auto"/>
            </w:tcBorders>
            <w:shd w:val="clear" w:color="auto" w:fill="auto"/>
            <w:noWrap/>
            <w:vAlign w:val="center"/>
            <w:hideMark/>
          </w:tcPr>
          <w:p w14:paraId="1F413BD5"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4A112A7" w14:textId="77777777" w:rsidR="00784E34" w:rsidRPr="009532F6" w:rsidRDefault="00784E34" w:rsidP="00F877DA">
            <w:pPr>
              <w:spacing w:line="240" w:lineRule="auto"/>
              <w:jc w:val="right"/>
              <w:rPr>
                <w:rFonts w:ascii="Calibri" w:hAnsi="Calibri" w:cs="Calibri"/>
                <w:b/>
                <w:bCs/>
                <w:color w:val="000000"/>
                <w:kern w:val="0"/>
                <w:szCs w:val="18"/>
              </w:rPr>
            </w:pPr>
          </w:p>
        </w:tc>
      </w:tr>
      <w:tr w:rsidR="00784E34" w:rsidRPr="000C3EC0" w14:paraId="16C65C85" w14:textId="77777777" w:rsidTr="00F877DA">
        <w:trPr>
          <w:trHeight w:val="248"/>
        </w:trPr>
        <w:tc>
          <w:tcPr>
            <w:tcW w:w="4230" w:type="dxa"/>
            <w:tcBorders>
              <w:top w:val="nil"/>
              <w:left w:val="single" w:sz="4" w:space="0" w:color="auto"/>
              <w:bottom w:val="nil"/>
              <w:right w:val="single" w:sz="4" w:space="0" w:color="auto"/>
            </w:tcBorders>
            <w:shd w:val="clear" w:color="auto" w:fill="auto"/>
            <w:noWrap/>
            <w:vAlign w:val="center"/>
            <w:hideMark/>
          </w:tcPr>
          <w:p w14:paraId="2E8295D4" w14:textId="77777777" w:rsidR="00784E34" w:rsidRPr="009532F6" w:rsidRDefault="00784E34" w:rsidP="00F877DA">
            <w:pPr>
              <w:spacing w:line="240" w:lineRule="auto"/>
              <w:jc w:val="right"/>
              <w:rPr>
                <w:rFonts w:ascii="Calibri" w:hAnsi="Calibri" w:cs="Calibri"/>
                <w:b/>
                <w:bCs/>
                <w:color w:val="000000"/>
                <w:kern w:val="0"/>
                <w:szCs w:val="18"/>
              </w:rPr>
            </w:pPr>
          </w:p>
        </w:tc>
        <w:tc>
          <w:tcPr>
            <w:tcW w:w="1629" w:type="dxa"/>
            <w:tcBorders>
              <w:top w:val="nil"/>
              <w:left w:val="single" w:sz="4" w:space="0" w:color="auto"/>
              <w:bottom w:val="nil"/>
              <w:right w:val="single" w:sz="4" w:space="0" w:color="auto"/>
            </w:tcBorders>
            <w:shd w:val="clear" w:color="auto" w:fill="auto"/>
            <w:noWrap/>
            <w:vAlign w:val="center"/>
            <w:hideMark/>
          </w:tcPr>
          <w:p w14:paraId="62BAA5DA" w14:textId="77777777" w:rsidR="00784E34" w:rsidRPr="009532F6" w:rsidRDefault="00784E34" w:rsidP="00F877DA">
            <w:pPr>
              <w:spacing w:line="240" w:lineRule="auto"/>
              <w:rPr>
                <w:rFonts w:ascii="Times New Roman" w:hAnsi="Times New Roman"/>
                <w:kern w:val="0"/>
                <w:szCs w:val="18"/>
              </w:rPr>
            </w:pPr>
          </w:p>
        </w:tc>
        <w:tc>
          <w:tcPr>
            <w:tcW w:w="2209" w:type="dxa"/>
            <w:tcBorders>
              <w:top w:val="nil"/>
              <w:left w:val="single" w:sz="4" w:space="0" w:color="auto"/>
              <w:bottom w:val="nil"/>
              <w:right w:val="nil"/>
            </w:tcBorders>
            <w:shd w:val="clear" w:color="auto" w:fill="auto"/>
            <w:noWrap/>
            <w:vAlign w:val="center"/>
            <w:hideMark/>
          </w:tcPr>
          <w:p w14:paraId="2D79931C" w14:textId="77777777" w:rsidR="00784E34" w:rsidRPr="009532F6" w:rsidRDefault="00784E34" w:rsidP="00F877DA">
            <w:pPr>
              <w:spacing w:line="240" w:lineRule="auto"/>
              <w:rPr>
                <w:rFonts w:ascii="Times New Roman" w:hAnsi="Times New Roman"/>
                <w:kern w:val="0"/>
                <w:szCs w:val="18"/>
              </w:rPr>
            </w:pPr>
          </w:p>
        </w:tc>
        <w:tc>
          <w:tcPr>
            <w:tcW w:w="1633" w:type="dxa"/>
            <w:tcBorders>
              <w:top w:val="nil"/>
              <w:left w:val="nil"/>
              <w:bottom w:val="nil"/>
              <w:right w:val="nil"/>
            </w:tcBorders>
            <w:shd w:val="clear" w:color="auto" w:fill="auto"/>
            <w:noWrap/>
            <w:vAlign w:val="center"/>
            <w:hideMark/>
          </w:tcPr>
          <w:p w14:paraId="2C0D56C4" w14:textId="77777777" w:rsidR="00784E34" w:rsidRPr="009532F6" w:rsidRDefault="00784E34" w:rsidP="00F877DA">
            <w:pPr>
              <w:spacing w:line="240" w:lineRule="auto"/>
              <w:rPr>
                <w:rFonts w:ascii="Times New Roman" w:hAnsi="Times New Roman"/>
                <w:kern w:val="0"/>
                <w:szCs w:val="18"/>
              </w:rPr>
            </w:pPr>
          </w:p>
        </w:tc>
      </w:tr>
      <w:tr w:rsidR="00784E34" w:rsidRPr="000C3EC0" w14:paraId="4995B94F" w14:textId="77777777" w:rsidTr="00F877DA">
        <w:trPr>
          <w:trHeight w:val="297"/>
        </w:trPr>
        <w:tc>
          <w:tcPr>
            <w:tcW w:w="4230" w:type="dxa"/>
            <w:tcBorders>
              <w:top w:val="single" w:sz="8" w:space="0" w:color="auto"/>
              <w:left w:val="single" w:sz="4" w:space="0" w:color="auto"/>
              <w:bottom w:val="nil"/>
              <w:right w:val="single" w:sz="4" w:space="0" w:color="auto"/>
            </w:tcBorders>
            <w:shd w:val="clear" w:color="000000" w:fill="FFC000"/>
            <w:noWrap/>
            <w:vAlign w:val="center"/>
            <w:hideMark/>
          </w:tcPr>
          <w:p w14:paraId="52D82073"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xml:space="preserve">Groen- </w:t>
            </w:r>
            <w:proofErr w:type="spellStart"/>
            <w:r w:rsidRPr="009532F6">
              <w:rPr>
                <w:rFonts w:ascii="Calibri" w:hAnsi="Calibri" w:cs="Calibri"/>
                <w:b/>
                <w:bCs/>
                <w:color w:val="000000"/>
                <w:kern w:val="0"/>
                <w:szCs w:val="18"/>
              </w:rPr>
              <w:t>blauwedooradering</w:t>
            </w:r>
            <w:proofErr w:type="spellEnd"/>
            <w:r w:rsidRPr="009532F6">
              <w:rPr>
                <w:rFonts w:ascii="Calibri" w:hAnsi="Calibri" w:cs="Calibri"/>
                <w:b/>
                <w:bCs/>
                <w:color w:val="000000"/>
                <w:kern w:val="0"/>
                <w:szCs w:val="18"/>
              </w:rPr>
              <w:t xml:space="preserve"> KPI 2</w:t>
            </w:r>
          </w:p>
        </w:tc>
        <w:tc>
          <w:tcPr>
            <w:tcW w:w="1629" w:type="dxa"/>
            <w:tcBorders>
              <w:top w:val="single" w:sz="8" w:space="0" w:color="auto"/>
              <w:left w:val="single" w:sz="4" w:space="0" w:color="auto"/>
              <w:bottom w:val="nil"/>
              <w:right w:val="single" w:sz="4" w:space="0" w:color="auto"/>
            </w:tcBorders>
            <w:shd w:val="clear" w:color="000000" w:fill="FFC000"/>
            <w:noWrap/>
            <w:vAlign w:val="center"/>
            <w:hideMark/>
          </w:tcPr>
          <w:p w14:paraId="4861B63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single" w:sz="4" w:space="0" w:color="auto"/>
              <w:bottom w:val="nil"/>
              <w:right w:val="nil"/>
            </w:tcBorders>
            <w:shd w:val="clear" w:color="000000" w:fill="FFC000"/>
            <w:noWrap/>
            <w:vAlign w:val="center"/>
            <w:hideMark/>
          </w:tcPr>
          <w:p w14:paraId="67983F0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8" w:space="0" w:color="auto"/>
              <w:left w:val="nil"/>
              <w:bottom w:val="nil"/>
              <w:right w:val="single" w:sz="8" w:space="0" w:color="auto"/>
            </w:tcBorders>
            <w:shd w:val="clear" w:color="000000" w:fill="FFC000"/>
            <w:noWrap/>
            <w:vAlign w:val="center"/>
            <w:hideMark/>
          </w:tcPr>
          <w:p w14:paraId="56B71B0E" w14:textId="77777777" w:rsidR="00784E34" w:rsidRPr="009532F6" w:rsidRDefault="00784E34" w:rsidP="00F877DA">
            <w:pPr>
              <w:spacing w:line="240" w:lineRule="auto"/>
              <w:rPr>
                <w:rFonts w:ascii="Calibri" w:hAnsi="Calibri" w:cs="Calibri"/>
                <w:color w:val="000000"/>
                <w:kern w:val="0"/>
                <w:szCs w:val="18"/>
              </w:rPr>
            </w:pPr>
          </w:p>
        </w:tc>
      </w:tr>
      <w:tr w:rsidR="00784E34" w:rsidRPr="000C3EC0" w14:paraId="6D935B0B" w14:textId="77777777" w:rsidTr="00F877DA">
        <w:trPr>
          <w:trHeight w:val="257"/>
        </w:trPr>
        <w:tc>
          <w:tcPr>
            <w:tcW w:w="4230" w:type="dxa"/>
            <w:tcBorders>
              <w:top w:val="single" w:sz="4" w:space="0" w:color="auto"/>
              <w:left w:val="single" w:sz="4" w:space="0" w:color="auto"/>
              <w:bottom w:val="single" w:sz="4" w:space="0" w:color="auto"/>
              <w:right w:val="single" w:sz="4" w:space="0" w:color="auto"/>
            </w:tcBorders>
            <w:shd w:val="clear" w:color="auto" w:fill="auto"/>
            <w:hideMark/>
          </w:tcPr>
          <w:p w14:paraId="0FF2E1A5"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Insectenrijke graslandrand</w:t>
            </w:r>
          </w:p>
        </w:tc>
        <w:tc>
          <w:tcPr>
            <w:tcW w:w="1629" w:type="dxa"/>
            <w:tcBorders>
              <w:top w:val="single" w:sz="4" w:space="0" w:color="auto"/>
              <w:left w:val="nil"/>
              <w:bottom w:val="single" w:sz="4" w:space="0" w:color="auto"/>
              <w:right w:val="single" w:sz="4" w:space="0" w:color="auto"/>
            </w:tcBorders>
            <w:shd w:val="clear" w:color="auto" w:fill="auto"/>
            <w:noWrap/>
            <w:hideMark/>
          </w:tcPr>
          <w:p w14:paraId="73C7378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single" w:sz="4" w:space="0" w:color="auto"/>
              <w:left w:val="nil"/>
              <w:bottom w:val="single" w:sz="4" w:space="0" w:color="auto"/>
              <w:right w:val="single" w:sz="4" w:space="0" w:color="auto"/>
            </w:tcBorders>
            <w:shd w:val="clear" w:color="auto" w:fill="auto"/>
            <w:noWrap/>
            <w:vAlign w:val="center"/>
            <w:hideMark/>
          </w:tcPr>
          <w:p w14:paraId="3CAA25E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4" w:space="0" w:color="auto"/>
              <w:left w:val="nil"/>
              <w:bottom w:val="single" w:sz="4" w:space="0" w:color="auto"/>
              <w:right w:val="single" w:sz="8" w:space="0" w:color="auto"/>
            </w:tcBorders>
            <w:shd w:val="clear" w:color="auto" w:fill="auto"/>
            <w:noWrap/>
            <w:vAlign w:val="center"/>
            <w:hideMark/>
          </w:tcPr>
          <w:p w14:paraId="667D3CD3"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42BE0B2"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4918A085"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Kruidenrijke graslandrand</w:t>
            </w:r>
          </w:p>
        </w:tc>
        <w:tc>
          <w:tcPr>
            <w:tcW w:w="1629" w:type="dxa"/>
            <w:tcBorders>
              <w:top w:val="nil"/>
              <w:left w:val="nil"/>
              <w:bottom w:val="single" w:sz="4" w:space="0" w:color="auto"/>
              <w:right w:val="single" w:sz="4" w:space="0" w:color="auto"/>
            </w:tcBorders>
            <w:shd w:val="clear" w:color="auto" w:fill="auto"/>
            <w:noWrap/>
            <w:hideMark/>
          </w:tcPr>
          <w:p w14:paraId="50D2DAF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44272EF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E418F86"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49A892B"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4257DE6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Botanische graslandrand</w:t>
            </w:r>
          </w:p>
        </w:tc>
        <w:tc>
          <w:tcPr>
            <w:tcW w:w="1629" w:type="dxa"/>
            <w:tcBorders>
              <w:top w:val="nil"/>
              <w:left w:val="nil"/>
              <w:bottom w:val="single" w:sz="4" w:space="0" w:color="auto"/>
              <w:right w:val="single" w:sz="4" w:space="0" w:color="auto"/>
            </w:tcBorders>
            <w:shd w:val="clear" w:color="auto" w:fill="auto"/>
            <w:noWrap/>
            <w:hideMark/>
          </w:tcPr>
          <w:p w14:paraId="3FFC428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4B9018F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21AAE38"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B180DB1"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378CDC9C"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Natuurvriendelijke oever</w:t>
            </w:r>
          </w:p>
        </w:tc>
        <w:tc>
          <w:tcPr>
            <w:tcW w:w="1629" w:type="dxa"/>
            <w:tcBorders>
              <w:top w:val="nil"/>
              <w:left w:val="nil"/>
              <w:bottom w:val="single" w:sz="4" w:space="0" w:color="auto"/>
              <w:right w:val="single" w:sz="4" w:space="0" w:color="auto"/>
            </w:tcBorders>
            <w:shd w:val="clear" w:color="auto" w:fill="auto"/>
            <w:noWrap/>
            <w:hideMark/>
          </w:tcPr>
          <w:p w14:paraId="31F82A0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18715B3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FC3F197"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532B54E"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54D1FEFD"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waterbergen</w:t>
            </w:r>
          </w:p>
        </w:tc>
        <w:tc>
          <w:tcPr>
            <w:tcW w:w="1629" w:type="dxa"/>
            <w:tcBorders>
              <w:top w:val="nil"/>
              <w:left w:val="nil"/>
              <w:bottom w:val="single" w:sz="4" w:space="0" w:color="auto"/>
              <w:right w:val="single" w:sz="4" w:space="0" w:color="auto"/>
            </w:tcBorders>
            <w:shd w:val="clear" w:color="auto" w:fill="auto"/>
            <w:noWrap/>
            <w:hideMark/>
          </w:tcPr>
          <w:p w14:paraId="173018E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0,04</w:t>
            </w:r>
          </w:p>
        </w:tc>
        <w:tc>
          <w:tcPr>
            <w:tcW w:w="2209" w:type="dxa"/>
            <w:tcBorders>
              <w:top w:val="nil"/>
              <w:left w:val="nil"/>
              <w:bottom w:val="single" w:sz="4" w:space="0" w:color="auto"/>
              <w:right w:val="single" w:sz="4" w:space="0" w:color="auto"/>
            </w:tcBorders>
            <w:shd w:val="clear" w:color="auto" w:fill="auto"/>
            <w:noWrap/>
            <w:vAlign w:val="center"/>
            <w:hideMark/>
          </w:tcPr>
          <w:p w14:paraId="2B37824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0B8E828B"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BD48989"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356274FC"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Rietzoom en klein rietperceel</w:t>
            </w:r>
          </w:p>
        </w:tc>
        <w:tc>
          <w:tcPr>
            <w:tcW w:w="1629" w:type="dxa"/>
            <w:tcBorders>
              <w:top w:val="nil"/>
              <w:left w:val="nil"/>
              <w:bottom w:val="single" w:sz="4" w:space="0" w:color="auto"/>
              <w:right w:val="single" w:sz="4" w:space="0" w:color="auto"/>
            </w:tcBorders>
            <w:shd w:val="clear" w:color="auto" w:fill="auto"/>
            <w:noWrap/>
            <w:hideMark/>
          </w:tcPr>
          <w:p w14:paraId="1D2EC6EF"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26927B12"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5C881683"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22FA902"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53AD46D4"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Ecologisch slootschonen</w:t>
            </w:r>
          </w:p>
        </w:tc>
        <w:tc>
          <w:tcPr>
            <w:tcW w:w="1629" w:type="dxa"/>
            <w:tcBorders>
              <w:top w:val="nil"/>
              <w:left w:val="nil"/>
              <w:bottom w:val="single" w:sz="4" w:space="0" w:color="auto"/>
              <w:right w:val="single" w:sz="4" w:space="0" w:color="auto"/>
            </w:tcBorders>
            <w:shd w:val="clear" w:color="auto" w:fill="auto"/>
            <w:noWrap/>
            <w:hideMark/>
          </w:tcPr>
          <w:p w14:paraId="398308CF"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2,50</w:t>
            </w:r>
          </w:p>
        </w:tc>
        <w:tc>
          <w:tcPr>
            <w:tcW w:w="2209" w:type="dxa"/>
            <w:tcBorders>
              <w:top w:val="nil"/>
              <w:left w:val="nil"/>
              <w:bottom w:val="single" w:sz="4" w:space="0" w:color="auto"/>
              <w:right w:val="single" w:sz="4" w:space="0" w:color="auto"/>
            </w:tcBorders>
            <w:shd w:val="clear" w:color="auto" w:fill="auto"/>
            <w:noWrap/>
            <w:vAlign w:val="center"/>
            <w:hideMark/>
          </w:tcPr>
          <w:p w14:paraId="72F5C636" w14:textId="77777777" w:rsidR="00784E34" w:rsidRPr="009532F6" w:rsidRDefault="00784E34" w:rsidP="00F877DA">
            <w:pPr>
              <w:spacing w:line="240" w:lineRule="auto"/>
              <w:jc w:val="right"/>
              <w:rPr>
                <w:rFonts w:ascii="Calibri" w:hAnsi="Calibri" w:cs="Calibri"/>
                <w:color w:val="000000"/>
                <w:kern w:val="0"/>
                <w:szCs w:val="18"/>
              </w:rPr>
            </w:pPr>
          </w:p>
        </w:tc>
        <w:tc>
          <w:tcPr>
            <w:tcW w:w="1633" w:type="dxa"/>
            <w:tcBorders>
              <w:top w:val="nil"/>
              <w:left w:val="nil"/>
              <w:bottom w:val="single" w:sz="4" w:space="0" w:color="auto"/>
              <w:right w:val="single" w:sz="8" w:space="0" w:color="auto"/>
            </w:tcBorders>
            <w:shd w:val="clear" w:color="auto" w:fill="auto"/>
            <w:noWrap/>
            <w:vAlign w:val="center"/>
            <w:hideMark/>
          </w:tcPr>
          <w:p w14:paraId="59C1FDBA"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CB0686B"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79735C6F" w14:textId="77777777" w:rsidR="00784E34" w:rsidRPr="009532F6" w:rsidRDefault="00784E34" w:rsidP="00F877DA">
            <w:pPr>
              <w:spacing w:line="240" w:lineRule="auto"/>
              <w:rPr>
                <w:rFonts w:ascii="Calibri" w:hAnsi="Calibri" w:cs="Calibri"/>
                <w:kern w:val="0"/>
                <w:szCs w:val="18"/>
              </w:rPr>
            </w:pPr>
            <w:proofErr w:type="spellStart"/>
            <w:r w:rsidRPr="009532F6">
              <w:rPr>
                <w:rFonts w:ascii="Calibri" w:hAnsi="Calibri" w:cs="Calibri"/>
                <w:kern w:val="0"/>
                <w:szCs w:val="18"/>
              </w:rPr>
              <w:t>Kievitrand</w:t>
            </w:r>
            <w:proofErr w:type="spellEnd"/>
          </w:p>
        </w:tc>
        <w:tc>
          <w:tcPr>
            <w:tcW w:w="1629" w:type="dxa"/>
            <w:tcBorders>
              <w:top w:val="nil"/>
              <w:left w:val="nil"/>
              <w:bottom w:val="single" w:sz="4" w:space="0" w:color="auto"/>
              <w:right w:val="single" w:sz="4" w:space="0" w:color="auto"/>
            </w:tcBorders>
            <w:shd w:val="clear" w:color="auto" w:fill="auto"/>
            <w:noWrap/>
            <w:hideMark/>
          </w:tcPr>
          <w:p w14:paraId="59ADFCB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02C4188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7ECA631"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703D11E"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66A28758"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Infiltratiegreppel</w:t>
            </w:r>
          </w:p>
        </w:tc>
        <w:tc>
          <w:tcPr>
            <w:tcW w:w="1629" w:type="dxa"/>
            <w:tcBorders>
              <w:top w:val="nil"/>
              <w:left w:val="nil"/>
              <w:bottom w:val="single" w:sz="4" w:space="0" w:color="auto"/>
              <w:right w:val="single" w:sz="4" w:space="0" w:color="auto"/>
            </w:tcBorders>
            <w:shd w:val="clear" w:color="auto" w:fill="auto"/>
            <w:noWrap/>
            <w:hideMark/>
          </w:tcPr>
          <w:p w14:paraId="042F16D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1D8BB76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406E174"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7F8BF27"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187A4BA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Verbrede bufferstrook</w:t>
            </w:r>
          </w:p>
        </w:tc>
        <w:tc>
          <w:tcPr>
            <w:tcW w:w="1629" w:type="dxa"/>
            <w:tcBorders>
              <w:top w:val="nil"/>
              <w:left w:val="nil"/>
              <w:bottom w:val="single" w:sz="4" w:space="0" w:color="auto"/>
              <w:right w:val="single" w:sz="4" w:space="0" w:color="auto"/>
            </w:tcBorders>
            <w:shd w:val="clear" w:color="auto" w:fill="auto"/>
            <w:noWrap/>
            <w:hideMark/>
          </w:tcPr>
          <w:p w14:paraId="26B54B1E"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140F84A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2600050"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DEDB385"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0CC9F697"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Kruidenrijke akkerrand</w:t>
            </w:r>
          </w:p>
        </w:tc>
        <w:tc>
          <w:tcPr>
            <w:tcW w:w="1629" w:type="dxa"/>
            <w:tcBorders>
              <w:top w:val="nil"/>
              <w:left w:val="nil"/>
              <w:bottom w:val="single" w:sz="4" w:space="0" w:color="auto"/>
              <w:right w:val="single" w:sz="4" w:space="0" w:color="auto"/>
            </w:tcBorders>
            <w:shd w:val="clear" w:color="auto" w:fill="auto"/>
            <w:noWrap/>
            <w:hideMark/>
          </w:tcPr>
          <w:p w14:paraId="3B05B3E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1,82</w:t>
            </w:r>
          </w:p>
        </w:tc>
        <w:tc>
          <w:tcPr>
            <w:tcW w:w="2209" w:type="dxa"/>
            <w:tcBorders>
              <w:top w:val="nil"/>
              <w:left w:val="nil"/>
              <w:bottom w:val="single" w:sz="4" w:space="0" w:color="auto"/>
              <w:right w:val="single" w:sz="4" w:space="0" w:color="auto"/>
            </w:tcBorders>
            <w:shd w:val="clear" w:color="auto" w:fill="auto"/>
            <w:noWrap/>
            <w:vAlign w:val="center"/>
            <w:hideMark/>
          </w:tcPr>
          <w:p w14:paraId="64D395D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4280251"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5493D61"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130CC3D8"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Poel en klein historisch water</w:t>
            </w:r>
          </w:p>
        </w:tc>
        <w:tc>
          <w:tcPr>
            <w:tcW w:w="1629" w:type="dxa"/>
            <w:tcBorders>
              <w:top w:val="nil"/>
              <w:left w:val="nil"/>
              <w:bottom w:val="single" w:sz="4" w:space="0" w:color="auto"/>
              <w:right w:val="single" w:sz="4" w:space="0" w:color="auto"/>
            </w:tcBorders>
            <w:shd w:val="clear" w:color="auto" w:fill="auto"/>
            <w:noWrap/>
            <w:hideMark/>
          </w:tcPr>
          <w:p w14:paraId="6BC1F6BB"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0B2345CB"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633938E9"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29B1FBB"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05C479F3"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Hakhoutbeheer</w:t>
            </w:r>
          </w:p>
        </w:tc>
        <w:tc>
          <w:tcPr>
            <w:tcW w:w="1629" w:type="dxa"/>
            <w:tcBorders>
              <w:top w:val="nil"/>
              <w:left w:val="nil"/>
              <w:bottom w:val="single" w:sz="4" w:space="0" w:color="auto"/>
              <w:right w:val="single" w:sz="4" w:space="0" w:color="auto"/>
            </w:tcBorders>
            <w:shd w:val="clear" w:color="auto" w:fill="auto"/>
            <w:noWrap/>
            <w:hideMark/>
          </w:tcPr>
          <w:p w14:paraId="5D870C3C"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20ED330A"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6CBC6EC"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4574F64"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641D142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Beheer van knot- of laanbomen</w:t>
            </w:r>
          </w:p>
        </w:tc>
        <w:tc>
          <w:tcPr>
            <w:tcW w:w="1629" w:type="dxa"/>
            <w:tcBorders>
              <w:top w:val="nil"/>
              <w:left w:val="nil"/>
              <w:bottom w:val="single" w:sz="4" w:space="0" w:color="auto"/>
              <w:right w:val="single" w:sz="4" w:space="0" w:color="auto"/>
            </w:tcBorders>
            <w:shd w:val="clear" w:color="auto" w:fill="auto"/>
            <w:noWrap/>
            <w:hideMark/>
          </w:tcPr>
          <w:p w14:paraId="4A9B50D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43785FA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BFA81ED"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5931EA7"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348D978E"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 xml:space="preserve">Knip- en </w:t>
            </w:r>
            <w:proofErr w:type="spellStart"/>
            <w:r w:rsidRPr="009532F6">
              <w:rPr>
                <w:rFonts w:ascii="Calibri" w:hAnsi="Calibri" w:cs="Calibri"/>
                <w:kern w:val="0"/>
                <w:szCs w:val="18"/>
              </w:rPr>
              <w:t>scheerheg</w:t>
            </w:r>
            <w:proofErr w:type="spellEnd"/>
          </w:p>
        </w:tc>
        <w:tc>
          <w:tcPr>
            <w:tcW w:w="1629" w:type="dxa"/>
            <w:tcBorders>
              <w:top w:val="nil"/>
              <w:left w:val="nil"/>
              <w:bottom w:val="single" w:sz="4" w:space="0" w:color="auto"/>
              <w:right w:val="single" w:sz="4" w:space="0" w:color="auto"/>
            </w:tcBorders>
            <w:shd w:val="clear" w:color="auto" w:fill="auto"/>
            <w:noWrap/>
            <w:hideMark/>
          </w:tcPr>
          <w:p w14:paraId="36FBEF7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7A1E69A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BC7A85E"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243F0952"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680BB3EC"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lastRenderedPageBreak/>
              <w:t>Struweelhaag</w:t>
            </w:r>
          </w:p>
        </w:tc>
        <w:tc>
          <w:tcPr>
            <w:tcW w:w="1629" w:type="dxa"/>
            <w:tcBorders>
              <w:top w:val="nil"/>
              <w:left w:val="nil"/>
              <w:bottom w:val="single" w:sz="4" w:space="0" w:color="auto"/>
              <w:right w:val="single" w:sz="4" w:space="0" w:color="auto"/>
            </w:tcBorders>
            <w:shd w:val="clear" w:color="auto" w:fill="auto"/>
            <w:noWrap/>
            <w:hideMark/>
          </w:tcPr>
          <w:p w14:paraId="24025AF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0968CE1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14B5F9DB"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7E35C41"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21556290"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Struweelrand</w:t>
            </w:r>
          </w:p>
        </w:tc>
        <w:tc>
          <w:tcPr>
            <w:tcW w:w="1629" w:type="dxa"/>
            <w:tcBorders>
              <w:top w:val="nil"/>
              <w:left w:val="nil"/>
              <w:bottom w:val="single" w:sz="4" w:space="0" w:color="auto"/>
              <w:right w:val="single" w:sz="4" w:space="0" w:color="auto"/>
            </w:tcBorders>
            <w:shd w:val="clear" w:color="auto" w:fill="auto"/>
            <w:noWrap/>
            <w:hideMark/>
          </w:tcPr>
          <w:p w14:paraId="63B2E4A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60FA0F2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7423AE51"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052FF85"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0856E2CA"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Half- of hoogstam-boomgaard</w:t>
            </w:r>
          </w:p>
        </w:tc>
        <w:tc>
          <w:tcPr>
            <w:tcW w:w="1629" w:type="dxa"/>
            <w:tcBorders>
              <w:top w:val="nil"/>
              <w:left w:val="nil"/>
              <w:bottom w:val="single" w:sz="4" w:space="0" w:color="auto"/>
              <w:right w:val="single" w:sz="4" w:space="0" w:color="auto"/>
            </w:tcBorders>
            <w:shd w:val="clear" w:color="auto" w:fill="auto"/>
            <w:noWrap/>
            <w:hideMark/>
          </w:tcPr>
          <w:p w14:paraId="08470334"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2,50</w:t>
            </w:r>
          </w:p>
        </w:tc>
        <w:tc>
          <w:tcPr>
            <w:tcW w:w="2209" w:type="dxa"/>
            <w:tcBorders>
              <w:top w:val="nil"/>
              <w:left w:val="nil"/>
              <w:bottom w:val="single" w:sz="4" w:space="0" w:color="auto"/>
              <w:right w:val="single" w:sz="4" w:space="0" w:color="auto"/>
            </w:tcBorders>
            <w:shd w:val="clear" w:color="auto" w:fill="auto"/>
            <w:noWrap/>
            <w:vAlign w:val="center"/>
            <w:hideMark/>
          </w:tcPr>
          <w:p w14:paraId="27528EA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25365476"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7920EED"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7B21642F"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Hakhoutbosje</w:t>
            </w:r>
          </w:p>
        </w:tc>
        <w:tc>
          <w:tcPr>
            <w:tcW w:w="1629" w:type="dxa"/>
            <w:tcBorders>
              <w:top w:val="nil"/>
              <w:left w:val="nil"/>
              <w:bottom w:val="single" w:sz="4" w:space="0" w:color="auto"/>
              <w:right w:val="single" w:sz="4" w:space="0" w:color="auto"/>
            </w:tcBorders>
            <w:shd w:val="clear" w:color="auto" w:fill="auto"/>
            <w:noWrap/>
            <w:hideMark/>
          </w:tcPr>
          <w:p w14:paraId="4B0D5B3B"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2,50</w:t>
            </w:r>
          </w:p>
        </w:tc>
        <w:tc>
          <w:tcPr>
            <w:tcW w:w="2209" w:type="dxa"/>
            <w:tcBorders>
              <w:top w:val="nil"/>
              <w:left w:val="nil"/>
              <w:bottom w:val="single" w:sz="4" w:space="0" w:color="auto"/>
              <w:right w:val="single" w:sz="4" w:space="0" w:color="auto"/>
            </w:tcBorders>
            <w:shd w:val="clear" w:color="auto" w:fill="auto"/>
            <w:noWrap/>
            <w:vAlign w:val="center"/>
            <w:hideMark/>
          </w:tcPr>
          <w:p w14:paraId="5A71BF8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58CD5065"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49FDCBEB"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19538AF1" w14:textId="77777777" w:rsidR="00784E34" w:rsidRPr="009532F6" w:rsidRDefault="00784E34" w:rsidP="00F877DA">
            <w:pPr>
              <w:spacing w:line="240" w:lineRule="auto"/>
              <w:rPr>
                <w:rFonts w:ascii="Calibri" w:hAnsi="Calibri" w:cs="Calibri"/>
                <w:kern w:val="0"/>
                <w:szCs w:val="18"/>
              </w:rPr>
            </w:pPr>
            <w:proofErr w:type="spellStart"/>
            <w:r w:rsidRPr="009532F6">
              <w:rPr>
                <w:rFonts w:ascii="Calibri" w:hAnsi="Calibri" w:cs="Calibri"/>
                <w:kern w:val="0"/>
                <w:szCs w:val="18"/>
              </w:rPr>
              <w:t>Griendje</w:t>
            </w:r>
            <w:proofErr w:type="spellEnd"/>
          </w:p>
        </w:tc>
        <w:tc>
          <w:tcPr>
            <w:tcW w:w="1629" w:type="dxa"/>
            <w:tcBorders>
              <w:top w:val="nil"/>
              <w:left w:val="nil"/>
              <w:bottom w:val="single" w:sz="4" w:space="0" w:color="auto"/>
              <w:right w:val="single" w:sz="4" w:space="0" w:color="auto"/>
            </w:tcBorders>
            <w:shd w:val="clear" w:color="auto" w:fill="auto"/>
            <w:noWrap/>
            <w:hideMark/>
          </w:tcPr>
          <w:p w14:paraId="3506082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2,50</w:t>
            </w:r>
          </w:p>
        </w:tc>
        <w:tc>
          <w:tcPr>
            <w:tcW w:w="2209" w:type="dxa"/>
            <w:tcBorders>
              <w:top w:val="nil"/>
              <w:left w:val="nil"/>
              <w:bottom w:val="single" w:sz="4" w:space="0" w:color="auto"/>
              <w:right w:val="single" w:sz="4" w:space="0" w:color="auto"/>
            </w:tcBorders>
            <w:shd w:val="clear" w:color="auto" w:fill="auto"/>
            <w:noWrap/>
            <w:vAlign w:val="center"/>
            <w:hideMark/>
          </w:tcPr>
          <w:p w14:paraId="4373C0BF"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AB62D89"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89AA6D0"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2884C679"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Bosje</w:t>
            </w:r>
          </w:p>
        </w:tc>
        <w:tc>
          <w:tcPr>
            <w:tcW w:w="1629" w:type="dxa"/>
            <w:tcBorders>
              <w:top w:val="nil"/>
              <w:left w:val="nil"/>
              <w:bottom w:val="single" w:sz="4" w:space="0" w:color="auto"/>
              <w:right w:val="single" w:sz="4" w:space="0" w:color="auto"/>
            </w:tcBorders>
            <w:shd w:val="clear" w:color="auto" w:fill="auto"/>
            <w:noWrap/>
            <w:hideMark/>
          </w:tcPr>
          <w:p w14:paraId="08BECA1B"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2,50</w:t>
            </w:r>
          </w:p>
        </w:tc>
        <w:tc>
          <w:tcPr>
            <w:tcW w:w="2209" w:type="dxa"/>
            <w:tcBorders>
              <w:top w:val="nil"/>
              <w:left w:val="nil"/>
              <w:bottom w:val="single" w:sz="4" w:space="0" w:color="auto"/>
              <w:right w:val="single" w:sz="4" w:space="0" w:color="auto"/>
            </w:tcBorders>
            <w:shd w:val="clear" w:color="auto" w:fill="auto"/>
            <w:noWrap/>
            <w:vAlign w:val="center"/>
            <w:hideMark/>
          </w:tcPr>
          <w:p w14:paraId="1A5C1F7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5B30C24B"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DCC393D"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5FFE6528"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Solitaire bomen</w:t>
            </w:r>
          </w:p>
        </w:tc>
        <w:tc>
          <w:tcPr>
            <w:tcW w:w="1629" w:type="dxa"/>
            <w:tcBorders>
              <w:top w:val="nil"/>
              <w:left w:val="nil"/>
              <w:bottom w:val="single" w:sz="4" w:space="0" w:color="auto"/>
              <w:right w:val="single" w:sz="4" w:space="0" w:color="auto"/>
            </w:tcBorders>
            <w:shd w:val="clear" w:color="auto" w:fill="auto"/>
            <w:noWrap/>
            <w:hideMark/>
          </w:tcPr>
          <w:p w14:paraId="3D7BA97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5,00</w:t>
            </w:r>
          </w:p>
        </w:tc>
        <w:tc>
          <w:tcPr>
            <w:tcW w:w="2209" w:type="dxa"/>
            <w:tcBorders>
              <w:top w:val="nil"/>
              <w:left w:val="nil"/>
              <w:bottom w:val="single" w:sz="4" w:space="0" w:color="auto"/>
              <w:right w:val="single" w:sz="4" w:space="0" w:color="auto"/>
            </w:tcBorders>
            <w:shd w:val="clear" w:color="auto" w:fill="auto"/>
            <w:noWrap/>
            <w:vAlign w:val="center"/>
            <w:hideMark/>
          </w:tcPr>
          <w:p w14:paraId="4C201BD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06D894AC"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2FB82A4"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5EBCC02F"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Nest- en broedgelegenheid op erf (licht)</w:t>
            </w:r>
          </w:p>
        </w:tc>
        <w:tc>
          <w:tcPr>
            <w:tcW w:w="1629" w:type="dxa"/>
            <w:tcBorders>
              <w:top w:val="nil"/>
              <w:left w:val="nil"/>
              <w:bottom w:val="single" w:sz="4" w:space="0" w:color="auto"/>
              <w:right w:val="single" w:sz="4" w:space="0" w:color="auto"/>
            </w:tcBorders>
            <w:shd w:val="clear" w:color="auto" w:fill="auto"/>
            <w:noWrap/>
            <w:hideMark/>
          </w:tcPr>
          <w:p w14:paraId="0A25C1EA"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0,10</w:t>
            </w:r>
          </w:p>
        </w:tc>
        <w:tc>
          <w:tcPr>
            <w:tcW w:w="2209" w:type="dxa"/>
            <w:tcBorders>
              <w:top w:val="nil"/>
              <w:left w:val="nil"/>
              <w:bottom w:val="single" w:sz="4" w:space="0" w:color="auto"/>
              <w:right w:val="single" w:sz="4" w:space="0" w:color="auto"/>
            </w:tcBorders>
            <w:shd w:val="clear" w:color="auto" w:fill="auto"/>
            <w:noWrap/>
            <w:vAlign w:val="center"/>
            <w:hideMark/>
          </w:tcPr>
          <w:p w14:paraId="658CE4A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692BDE49"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12A64F6D"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15CFAB8B"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Nest- en broedgelegenheid op erf (zwaar)</w:t>
            </w:r>
          </w:p>
        </w:tc>
        <w:tc>
          <w:tcPr>
            <w:tcW w:w="1629" w:type="dxa"/>
            <w:tcBorders>
              <w:top w:val="nil"/>
              <w:left w:val="nil"/>
              <w:bottom w:val="single" w:sz="4" w:space="0" w:color="auto"/>
              <w:right w:val="single" w:sz="4" w:space="0" w:color="auto"/>
            </w:tcBorders>
            <w:shd w:val="clear" w:color="auto" w:fill="auto"/>
            <w:noWrap/>
            <w:hideMark/>
          </w:tcPr>
          <w:p w14:paraId="5AF49E6E"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0,20</w:t>
            </w:r>
          </w:p>
        </w:tc>
        <w:tc>
          <w:tcPr>
            <w:tcW w:w="2209" w:type="dxa"/>
            <w:tcBorders>
              <w:top w:val="nil"/>
              <w:left w:val="nil"/>
              <w:bottom w:val="single" w:sz="4" w:space="0" w:color="auto"/>
              <w:right w:val="single" w:sz="4" w:space="0" w:color="auto"/>
            </w:tcBorders>
            <w:shd w:val="clear" w:color="auto" w:fill="auto"/>
            <w:noWrap/>
            <w:vAlign w:val="center"/>
            <w:hideMark/>
          </w:tcPr>
          <w:p w14:paraId="756EBEDE"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49D53D8"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3162CCFA"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1141C6CB"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Opgaande beplanting op erf (licht)</w:t>
            </w:r>
          </w:p>
        </w:tc>
        <w:tc>
          <w:tcPr>
            <w:tcW w:w="1629" w:type="dxa"/>
            <w:tcBorders>
              <w:top w:val="nil"/>
              <w:left w:val="nil"/>
              <w:bottom w:val="single" w:sz="4" w:space="0" w:color="auto"/>
              <w:right w:val="single" w:sz="4" w:space="0" w:color="auto"/>
            </w:tcBorders>
            <w:shd w:val="clear" w:color="auto" w:fill="auto"/>
            <w:noWrap/>
            <w:hideMark/>
          </w:tcPr>
          <w:p w14:paraId="2374041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0,10</w:t>
            </w:r>
          </w:p>
        </w:tc>
        <w:tc>
          <w:tcPr>
            <w:tcW w:w="2209" w:type="dxa"/>
            <w:tcBorders>
              <w:top w:val="nil"/>
              <w:left w:val="nil"/>
              <w:bottom w:val="single" w:sz="4" w:space="0" w:color="auto"/>
              <w:right w:val="single" w:sz="4" w:space="0" w:color="auto"/>
            </w:tcBorders>
            <w:shd w:val="clear" w:color="auto" w:fill="auto"/>
            <w:noWrap/>
            <w:vAlign w:val="center"/>
            <w:hideMark/>
          </w:tcPr>
          <w:p w14:paraId="34CD6528"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6AE8CF7"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8BAA9F1" w14:textId="77777777" w:rsidTr="00F877DA">
        <w:trPr>
          <w:trHeight w:val="257"/>
        </w:trPr>
        <w:tc>
          <w:tcPr>
            <w:tcW w:w="4230" w:type="dxa"/>
            <w:tcBorders>
              <w:top w:val="nil"/>
              <w:left w:val="single" w:sz="4" w:space="0" w:color="auto"/>
              <w:bottom w:val="single" w:sz="4" w:space="0" w:color="auto"/>
              <w:right w:val="single" w:sz="4" w:space="0" w:color="auto"/>
            </w:tcBorders>
            <w:shd w:val="clear" w:color="auto" w:fill="auto"/>
            <w:hideMark/>
          </w:tcPr>
          <w:p w14:paraId="365E6637" w14:textId="77777777" w:rsidR="00784E34" w:rsidRPr="009532F6" w:rsidRDefault="00784E34" w:rsidP="00F877DA">
            <w:pPr>
              <w:spacing w:line="240" w:lineRule="auto"/>
              <w:rPr>
                <w:rFonts w:ascii="Calibri" w:hAnsi="Calibri" w:cs="Calibri"/>
                <w:kern w:val="0"/>
                <w:szCs w:val="18"/>
              </w:rPr>
            </w:pPr>
            <w:r w:rsidRPr="009532F6">
              <w:rPr>
                <w:rFonts w:ascii="Calibri" w:hAnsi="Calibri" w:cs="Calibri"/>
                <w:kern w:val="0"/>
                <w:szCs w:val="18"/>
              </w:rPr>
              <w:t>Opgaande beplanting op erf (zwaar)</w:t>
            </w:r>
          </w:p>
        </w:tc>
        <w:tc>
          <w:tcPr>
            <w:tcW w:w="1629" w:type="dxa"/>
            <w:tcBorders>
              <w:top w:val="nil"/>
              <w:left w:val="nil"/>
              <w:bottom w:val="single" w:sz="4" w:space="0" w:color="auto"/>
              <w:right w:val="single" w:sz="4" w:space="0" w:color="auto"/>
            </w:tcBorders>
            <w:shd w:val="clear" w:color="auto" w:fill="auto"/>
            <w:noWrap/>
            <w:hideMark/>
          </w:tcPr>
          <w:p w14:paraId="5E842C30"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0,20</w:t>
            </w:r>
          </w:p>
        </w:tc>
        <w:tc>
          <w:tcPr>
            <w:tcW w:w="2209" w:type="dxa"/>
            <w:tcBorders>
              <w:top w:val="nil"/>
              <w:left w:val="nil"/>
              <w:bottom w:val="single" w:sz="4" w:space="0" w:color="auto"/>
              <w:right w:val="single" w:sz="4" w:space="0" w:color="auto"/>
            </w:tcBorders>
            <w:shd w:val="clear" w:color="auto" w:fill="auto"/>
            <w:noWrap/>
            <w:vAlign w:val="center"/>
            <w:hideMark/>
          </w:tcPr>
          <w:p w14:paraId="0FA00FF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0A917177"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78335411" w14:textId="77777777" w:rsidTr="00F877DA">
        <w:trPr>
          <w:trHeight w:val="268"/>
        </w:trPr>
        <w:tc>
          <w:tcPr>
            <w:tcW w:w="4230" w:type="dxa"/>
            <w:tcBorders>
              <w:top w:val="nil"/>
              <w:left w:val="single" w:sz="4" w:space="0" w:color="auto"/>
              <w:bottom w:val="single" w:sz="8" w:space="0" w:color="auto"/>
              <w:right w:val="single" w:sz="4" w:space="0" w:color="auto"/>
            </w:tcBorders>
            <w:shd w:val="clear" w:color="auto" w:fill="auto"/>
            <w:hideMark/>
          </w:tcPr>
          <w:p w14:paraId="7C162F81" w14:textId="77777777" w:rsidR="00784E34" w:rsidRPr="009532F6" w:rsidRDefault="00784E34" w:rsidP="00F877DA">
            <w:pPr>
              <w:spacing w:line="240" w:lineRule="auto"/>
              <w:rPr>
                <w:rFonts w:ascii="Calibri" w:hAnsi="Calibri" w:cs="Calibri"/>
                <w:b/>
                <w:bCs/>
                <w:kern w:val="0"/>
                <w:szCs w:val="18"/>
              </w:rPr>
            </w:pPr>
            <w:r w:rsidRPr="009532F6">
              <w:rPr>
                <w:rFonts w:ascii="Calibri" w:hAnsi="Calibri" w:cs="Calibri"/>
                <w:b/>
                <w:bCs/>
                <w:kern w:val="0"/>
                <w:szCs w:val="18"/>
              </w:rPr>
              <w:t>Subtotaal</w:t>
            </w:r>
          </w:p>
        </w:tc>
        <w:tc>
          <w:tcPr>
            <w:tcW w:w="1629" w:type="dxa"/>
            <w:tcBorders>
              <w:top w:val="nil"/>
              <w:left w:val="nil"/>
              <w:bottom w:val="single" w:sz="8" w:space="0" w:color="auto"/>
              <w:right w:val="single" w:sz="4" w:space="0" w:color="auto"/>
            </w:tcBorders>
            <w:shd w:val="clear" w:color="auto" w:fill="auto"/>
            <w:noWrap/>
            <w:hideMark/>
          </w:tcPr>
          <w:p w14:paraId="7A296777"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2209" w:type="dxa"/>
            <w:tcBorders>
              <w:top w:val="nil"/>
              <w:left w:val="nil"/>
              <w:bottom w:val="single" w:sz="8" w:space="0" w:color="auto"/>
              <w:right w:val="single" w:sz="4" w:space="0" w:color="auto"/>
            </w:tcBorders>
            <w:shd w:val="clear" w:color="auto" w:fill="auto"/>
            <w:noWrap/>
            <w:vAlign w:val="center"/>
            <w:hideMark/>
          </w:tcPr>
          <w:p w14:paraId="217326F6"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single" w:sz="8" w:space="0" w:color="auto"/>
              <w:right w:val="single" w:sz="8" w:space="0" w:color="auto"/>
            </w:tcBorders>
            <w:shd w:val="clear" w:color="auto" w:fill="auto"/>
            <w:noWrap/>
            <w:vAlign w:val="center"/>
            <w:hideMark/>
          </w:tcPr>
          <w:p w14:paraId="59AA600A" w14:textId="77777777" w:rsidR="00784E34" w:rsidRPr="009532F6" w:rsidRDefault="00784E34" w:rsidP="00F877DA">
            <w:pPr>
              <w:spacing w:line="240" w:lineRule="auto"/>
              <w:jc w:val="right"/>
              <w:rPr>
                <w:rFonts w:ascii="Calibri" w:hAnsi="Calibri" w:cs="Calibri"/>
                <w:b/>
                <w:bCs/>
                <w:color w:val="000000"/>
                <w:kern w:val="0"/>
                <w:szCs w:val="18"/>
              </w:rPr>
            </w:pPr>
          </w:p>
        </w:tc>
      </w:tr>
      <w:tr w:rsidR="00784E34" w:rsidRPr="000C3EC0" w14:paraId="75561E03" w14:textId="77777777" w:rsidTr="00F877DA">
        <w:trPr>
          <w:trHeight w:val="248"/>
        </w:trPr>
        <w:tc>
          <w:tcPr>
            <w:tcW w:w="4230" w:type="dxa"/>
            <w:tcBorders>
              <w:top w:val="nil"/>
              <w:left w:val="single" w:sz="4" w:space="0" w:color="auto"/>
              <w:bottom w:val="nil"/>
              <w:right w:val="single" w:sz="4" w:space="0" w:color="auto"/>
            </w:tcBorders>
            <w:shd w:val="clear" w:color="auto" w:fill="auto"/>
            <w:noWrap/>
            <w:vAlign w:val="center"/>
            <w:hideMark/>
          </w:tcPr>
          <w:p w14:paraId="642D1AB7" w14:textId="77777777" w:rsidR="00784E34" w:rsidRPr="009532F6" w:rsidRDefault="00784E34" w:rsidP="00F877DA">
            <w:pPr>
              <w:spacing w:line="240" w:lineRule="auto"/>
              <w:jc w:val="right"/>
              <w:rPr>
                <w:rFonts w:ascii="Calibri" w:hAnsi="Calibri" w:cs="Calibri"/>
                <w:b/>
                <w:bCs/>
                <w:color w:val="000000"/>
                <w:kern w:val="0"/>
                <w:szCs w:val="18"/>
              </w:rPr>
            </w:pPr>
          </w:p>
        </w:tc>
        <w:tc>
          <w:tcPr>
            <w:tcW w:w="1629" w:type="dxa"/>
            <w:tcBorders>
              <w:top w:val="nil"/>
              <w:left w:val="single" w:sz="4" w:space="0" w:color="auto"/>
              <w:bottom w:val="nil"/>
              <w:right w:val="single" w:sz="4" w:space="0" w:color="auto"/>
            </w:tcBorders>
            <w:shd w:val="clear" w:color="auto" w:fill="auto"/>
            <w:noWrap/>
            <w:vAlign w:val="center"/>
            <w:hideMark/>
          </w:tcPr>
          <w:p w14:paraId="3166D924" w14:textId="77777777" w:rsidR="00784E34" w:rsidRPr="009532F6" w:rsidRDefault="00784E34" w:rsidP="00F877DA">
            <w:pPr>
              <w:spacing w:line="240" w:lineRule="auto"/>
              <w:rPr>
                <w:rFonts w:ascii="Times New Roman" w:hAnsi="Times New Roman"/>
                <w:kern w:val="0"/>
                <w:szCs w:val="18"/>
              </w:rPr>
            </w:pPr>
          </w:p>
        </w:tc>
        <w:tc>
          <w:tcPr>
            <w:tcW w:w="2209" w:type="dxa"/>
            <w:tcBorders>
              <w:top w:val="nil"/>
              <w:left w:val="single" w:sz="4" w:space="0" w:color="auto"/>
              <w:bottom w:val="nil"/>
              <w:right w:val="nil"/>
            </w:tcBorders>
            <w:shd w:val="clear" w:color="auto" w:fill="auto"/>
            <w:noWrap/>
            <w:vAlign w:val="center"/>
            <w:hideMark/>
          </w:tcPr>
          <w:p w14:paraId="51A4FAD1" w14:textId="77777777" w:rsidR="00784E34" w:rsidRPr="009532F6" w:rsidRDefault="00784E34" w:rsidP="00F877DA">
            <w:pPr>
              <w:spacing w:line="240" w:lineRule="auto"/>
              <w:rPr>
                <w:rFonts w:ascii="Times New Roman" w:hAnsi="Times New Roman"/>
                <w:kern w:val="0"/>
                <w:szCs w:val="18"/>
              </w:rPr>
            </w:pPr>
          </w:p>
        </w:tc>
        <w:tc>
          <w:tcPr>
            <w:tcW w:w="1633" w:type="dxa"/>
            <w:tcBorders>
              <w:top w:val="nil"/>
              <w:left w:val="nil"/>
              <w:bottom w:val="nil"/>
              <w:right w:val="nil"/>
            </w:tcBorders>
            <w:shd w:val="clear" w:color="auto" w:fill="auto"/>
            <w:noWrap/>
            <w:vAlign w:val="center"/>
            <w:hideMark/>
          </w:tcPr>
          <w:p w14:paraId="4136FB5E" w14:textId="77777777" w:rsidR="00784E34" w:rsidRPr="009532F6" w:rsidRDefault="00784E34" w:rsidP="00F877DA">
            <w:pPr>
              <w:spacing w:line="240" w:lineRule="auto"/>
              <w:rPr>
                <w:rFonts w:ascii="Times New Roman" w:hAnsi="Times New Roman"/>
                <w:kern w:val="0"/>
                <w:szCs w:val="18"/>
              </w:rPr>
            </w:pPr>
          </w:p>
        </w:tc>
      </w:tr>
      <w:tr w:rsidR="00784E34" w:rsidRPr="000C3EC0" w14:paraId="5FE96725" w14:textId="77777777" w:rsidTr="00F877DA">
        <w:trPr>
          <w:trHeight w:val="297"/>
        </w:trPr>
        <w:tc>
          <w:tcPr>
            <w:tcW w:w="4230" w:type="dxa"/>
            <w:tcBorders>
              <w:top w:val="single" w:sz="8" w:space="0" w:color="auto"/>
              <w:left w:val="single" w:sz="4" w:space="0" w:color="auto"/>
              <w:bottom w:val="single" w:sz="4" w:space="0" w:color="auto"/>
              <w:right w:val="single" w:sz="4" w:space="0" w:color="auto"/>
            </w:tcBorders>
            <w:shd w:val="clear" w:color="000000" w:fill="9BC2E6"/>
            <w:noWrap/>
            <w:vAlign w:val="center"/>
            <w:hideMark/>
          </w:tcPr>
          <w:p w14:paraId="03CA4344"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Agroforestry - groen- blauwe dooradering KPI 2</w:t>
            </w:r>
          </w:p>
        </w:tc>
        <w:tc>
          <w:tcPr>
            <w:tcW w:w="1629" w:type="dxa"/>
            <w:tcBorders>
              <w:top w:val="single" w:sz="8" w:space="0" w:color="auto"/>
              <w:left w:val="nil"/>
              <w:bottom w:val="single" w:sz="4" w:space="0" w:color="auto"/>
              <w:right w:val="single" w:sz="4" w:space="0" w:color="auto"/>
            </w:tcBorders>
            <w:shd w:val="clear" w:color="000000" w:fill="9BC2E6"/>
            <w:noWrap/>
            <w:vAlign w:val="center"/>
            <w:hideMark/>
          </w:tcPr>
          <w:p w14:paraId="01834A0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2209" w:type="dxa"/>
            <w:tcBorders>
              <w:top w:val="single" w:sz="8" w:space="0" w:color="auto"/>
              <w:left w:val="nil"/>
              <w:bottom w:val="single" w:sz="4" w:space="0" w:color="auto"/>
              <w:right w:val="single" w:sz="4" w:space="0" w:color="auto"/>
            </w:tcBorders>
            <w:shd w:val="clear" w:color="000000" w:fill="9BC2E6"/>
            <w:noWrap/>
            <w:vAlign w:val="center"/>
            <w:hideMark/>
          </w:tcPr>
          <w:p w14:paraId="24BB4BC7"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single" w:sz="8" w:space="0" w:color="auto"/>
              <w:left w:val="nil"/>
              <w:bottom w:val="single" w:sz="4" w:space="0" w:color="auto"/>
              <w:right w:val="single" w:sz="8" w:space="0" w:color="auto"/>
            </w:tcBorders>
            <w:shd w:val="clear" w:color="000000" w:fill="9BC2E6"/>
            <w:noWrap/>
            <w:vAlign w:val="center"/>
            <w:hideMark/>
          </w:tcPr>
          <w:p w14:paraId="4056E058" w14:textId="77777777" w:rsidR="00784E34" w:rsidRPr="009532F6" w:rsidRDefault="00784E34" w:rsidP="00F877DA">
            <w:pPr>
              <w:spacing w:line="240" w:lineRule="auto"/>
              <w:rPr>
                <w:rFonts w:ascii="Calibri" w:hAnsi="Calibri" w:cs="Calibri"/>
                <w:color w:val="000000"/>
                <w:kern w:val="0"/>
                <w:szCs w:val="18"/>
              </w:rPr>
            </w:pPr>
          </w:p>
        </w:tc>
      </w:tr>
      <w:tr w:rsidR="00784E34" w:rsidRPr="000C3EC0" w14:paraId="7E5A3AC6" w14:textId="77777777" w:rsidTr="00F877DA">
        <w:trPr>
          <w:trHeight w:val="238"/>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1826F06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Rijenteelt</w:t>
            </w:r>
          </w:p>
        </w:tc>
        <w:tc>
          <w:tcPr>
            <w:tcW w:w="1629" w:type="dxa"/>
            <w:tcBorders>
              <w:top w:val="nil"/>
              <w:left w:val="nil"/>
              <w:bottom w:val="single" w:sz="4" w:space="0" w:color="auto"/>
              <w:right w:val="single" w:sz="4" w:space="0" w:color="auto"/>
            </w:tcBorders>
            <w:shd w:val="clear" w:color="auto" w:fill="auto"/>
            <w:noWrap/>
            <w:vAlign w:val="center"/>
            <w:hideMark/>
          </w:tcPr>
          <w:p w14:paraId="28E25459"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0DCAB081"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3E1F3FF"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5076BFFC" w14:textId="77777777" w:rsidTr="00F877DA">
        <w:trPr>
          <w:trHeight w:val="238"/>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68DC686"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xml:space="preserve">Voederhaag </w:t>
            </w:r>
          </w:p>
        </w:tc>
        <w:tc>
          <w:tcPr>
            <w:tcW w:w="1629" w:type="dxa"/>
            <w:tcBorders>
              <w:top w:val="nil"/>
              <w:left w:val="nil"/>
              <w:bottom w:val="single" w:sz="4" w:space="0" w:color="auto"/>
              <w:right w:val="single" w:sz="4" w:space="0" w:color="auto"/>
            </w:tcBorders>
            <w:shd w:val="clear" w:color="auto" w:fill="auto"/>
            <w:noWrap/>
            <w:vAlign w:val="center"/>
            <w:hideMark/>
          </w:tcPr>
          <w:p w14:paraId="6805E19D"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single" w:sz="4" w:space="0" w:color="auto"/>
              <w:right w:val="single" w:sz="4" w:space="0" w:color="auto"/>
            </w:tcBorders>
            <w:shd w:val="clear" w:color="auto" w:fill="auto"/>
            <w:noWrap/>
            <w:vAlign w:val="center"/>
            <w:hideMark/>
          </w:tcPr>
          <w:p w14:paraId="44AD2332"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412C02DD"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66418A1A" w14:textId="77777777" w:rsidTr="00F877DA">
        <w:trPr>
          <w:trHeight w:val="238"/>
        </w:trPr>
        <w:tc>
          <w:tcPr>
            <w:tcW w:w="4230" w:type="dxa"/>
            <w:tcBorders>
              <w:top w:val="nil"/>
              <w:left w:val="single" w:sz="4" w:space="0" w:color="auto"/>
              <w:bottom w:val="nil"/>
              <w:right w:val="single" w:sz="4" w:space="0" w:color="auto"/>
            </w:tcBorders>
            <w:shd w:val="clear" w:color="auto" w:fill="auto"/>
            <w:noWrap/>
            <w:vAlign w:val="center"/>
            <w:hideMark/>
          </w:tcPr>
          <w:p w14:paraId="76B00F5E"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xml:space="preserve">overig </w:t>
            </w:r>
          </w:p>
        </w:tc>
        <w:tc>
          <w:tcPr>
            <w:tcW w:w="1629" w:type="dxa"/>
            <w:tcBorders>
              <w:top w:val="nil"/>
              <w:left w:val="nil"/>
              <w:bottom w:val="nil"/>
              <w:right w:val="single" w:sz="4" w:space="0" w:color="auto"/>
            </w:tcBorders>
            <w:shd w:val="clear" w:color="auto" w:fill="auto"/>
            <w:noWrap/>
            <w:vAlign w:val="center"/>
            <w:hideMark/>
          </w:tcPr>
          <w:p w14:paraId="5B4A8DC5"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1,00</w:t>
            </w:r>
          </w:p>
        </w:tc>
        <w:tc>
          <w:tcPr>
            <w:tcW w:w="2209" w:type="dxa"/>
            <w:tcBorders>
              <w:top w:val="nil"/>
              <w:left w:val="nil"/>
              <w:bottom w:val="nil"/>
              <w:right w:val="single" w:sz="4" w:space="0" w:color="auto"/>
            </w:tcBorders>
            <w:shd w:val="clear" w:color="auto" w:fill="auto"/>
            <w:noWrap/>
            <w:vAlign w:val="center"/>
            <w:hideMark/>
          </w:tcPr>
          <w:p w14:paraId="562DABE3" w14:textId="77777777" w:rsidR="00784E34" w:rsidRPr="009532F6" w:rsidRDefault="00784E34" w:rsidP="00F877DA">
            <w:pPr>
              <w:spacing w:line="240" w:lineRule="auto"/>
              <w:rPr>
                <w:rFonts w:ascii="Calibri" w:hAnsi="Calibri" w:cs="Calibri"/>
                <w:color w:val="000000"/>
                <w:kern w:val="0"/>
                <w:szCs w:val="18"/>
              </w:rPr>
            </w:pPr>
            <w:r w:rsidRPr="009532F6">
              <w:rPr>
                <w:rFonts w:ascii="Calibri" w:hAnsi="Calibri" w:cs="Calibri"/>
                <w:color w:val="000000"/>
                <w:kern w:val="0"/>
                <w:szCs w:val="18"/>
              </w:rPr>
              <w:t> </w:t>
            </w:r>
          </w:p>
        </w:tc>
        <w:tc>
          <w:tcPr>
            <w:tcW w:w="1633" w:type="dxa"/>
            <w:tcBorders>
              <w:top w:val="nil"/>
              <w:left w:val="nil"/>
              <w:bottom w:val="single" w:sz="4" w:space="0" w:color="auto"/>
              <w:right w:val="single" w:sz="8" w:space="0" w:color="auto"/>
            </w:tcBorders>
            <w:shd w:val="clear" w:color="auto" w:fill="auto"/>
            <w:noWrap/>
            <w:vAlign w:val="center"/>
            <w:hideMark/>
          </w:tcPr>
          <w:p w14:paraId="3127FDD4" w14:textId="77777777" w:rsidR="00784E34" w:rsidRPr="009532F6" w:rsidRDefault="00784E34" w:rsidP="00F877DA">
            <w:pPr>
              <w:spacing w:line="240" w:lineRule="auto"/>
              <w:jc w:val="right"/>
              <w:rPr>
                <w:rFonts w:ascii="Calibri" w:hAnsi="Calibri" w:cs="Calibri"/>
                <w:color w:val="000000"/>
                <w:kern w:val="0"/>
                <w:szCs w:val="18"/>
              </w:rPr>
            </w:pPr>
          </w:p>
        </w:tc>
      </w:tr>
      <w:tr w:rsidR="00784E34" w:rsidRPr="000C3EC0" w14:paraId="03E7CFD7" w14:textId="77777777" w:rsidTr="00F877DA">
        <w:trPr>
          <w:trHeight w:val="248"/>
        </w:trPr>
        <w:tc>
          <w:tcPr>
            <w:tcW w:w="423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7B5BEA59"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Subtotaal</w:t>
            </w:r>
          </w:p>
        </w:tc>
        <w:tc>
          <w:tcPr>
            <w:tcW w:w="1629" w:type="dxa"/>
            <w:tcBorders>
              <w:top w:val="single" w:sz="4" w:space="0" w:color="auto"/>
              <w:left w:val="nil"/>
              <w:bottom w:val="single" w:sz="8" w:space="0" w:color="auto"/>
              <w:right w:val="single" w:sz="4" w:space="0" w:color="auto"/>
            </w:tcBorders>
            <w:shd w:val="clear" w:color="auto" w:fill="auto"/>
            <w:noWrap/>
            <w:vAlign w:val="center"/>
            <w:hideMark/>
          </w:tcPr>
          <w:p w14:paraId="103A4F8C"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2209" w:type="dxa"/>
            <w:tcBorders>
              <w:top w:val="single" w:sz="4" w:space="0" w:color="auto"/>
              <w:left w:val="nil"/>
              <w:bottom w:val="single" w:sz="8" w:space="0" w:color="auto"/>
              <w:right w:val="single" w:sz="4" w:space="0" w:color="auto"/>
            </w:tcBorders>
            <w:shd w:val="clear" w:color="auto" w:fill="auto"/>
            <w:noWrap/>
            <w:vAlign w:val="center"/>
            <w:hideMark/>
          </w:tcPr>
          <w:p w14:paraId="280A610A" w14:textId="77777777" w:rsidR="00784E34" w:rsidRPr="009532F6" w:rsidRDefault="00784E34" w:rsidP="00F877DA">
            <w:pPr>
              <w:spacing w:line="240" w:lineRule="auto"/>
              <w:rPr>
                <w:rFonts w:ascii="Calibri" w:hAnsi="Calibri" w:cs="Calibri"/>
                <w:b/>
                <w:bCs/>
                <w:color w:val="000000"/>
                <w:kern w:val="0"/>
                <w:szCs w:val="18"/>
              </w:rPr>
            </w:pPr>
            <w:r w:rsidRPr="009532F6">
              <w:rPr>
                <w:rFonts w:ascii="Calibri" w:hAnsi="Calibri" w:cs="Calibri"/>
                <w:b/>
                <w:bCs/>
                <w:color w:val="000000"/>
                <w:kern w:val="0"/>
                <w:szCs w:val="18"/>
              </w:rPr>
              <w:t> </w:t>
            </w:r>
          </w:p>
        </w:tc>
        <w:tc>
          <w:tcPr>
            <w:tcW w:w="1633" w:type="dxa"/>
            <w:tcBorders>
              <w:top w:val="nil"/>
              <w:left w:val="nil"/>
              <w:bottom w:val="single" w:sz="8" w:space="0" w:color="auto"/>
              <w:right w:val="single" w:sz="8" w:space="0" w:color="auto"/>
            </w:tcBorders>
            <w:shd w:val="clear" w:color="auto" w:fill="auto"/>
            <w:noWrap/>
            <w:vAlign w:val="center"/>
            <w:hideMark/>
          </w:tcPr>
          <w:p w14:paraId="3139726F" w14:textId="77777777" w:rsidR="00784E34" w:rsidRPr="009532F6" w:rsidRDefault="00784E34" w:rsidP="00F877DA">
            <w:pPr>
              <w:spacing w:line="240" w:lineRule="auto"/>
              <w:jc w:val="right"/>
              <w:rPr>
                <w:rFonts w:ascii="Calibri" w:hAnsi="Calibri" w:cs="Calibri"/>
                <w:b/>
                <w:bCs/>
                <w:color w:val="000000"/>
                <w:kern w:val="0"/>
                <w:szCs w:val="18"/>
              </w:rPr>
            </w:pPr>
          </w:p>
        </w:tc>
      </w:tr>
    </w:tbl>
    <w:p w14:paraId="6D04EF4A" w14:textId="77777777" w:rsidR="002E60F0" w:rsidRPr="002E60F0" w:rsidRDefault="002E60F0" w:rsidP="002E60F0">
      <w:pPr>
        <w:rPr>
          <w:b/>
          <w:bCs/>
        </w:rPr>
      </w:pPr>
    </w:p>
    <w:p w14:paraId="44B3B543" w14:textId="3C65B84D" w:rsidR="00A466B2" w:rsidRDefault="00A466B2" w:rsidP="00A466B2">
      <w:pPr>
        <w:rPr>
          <w:b/>
          <w:bCs/>
          <w:sz w:val="22"/>
        </w:rPr>
      </w:pPr>
      <w:r>
        <w:rPr>
          <w:b/>
          <w:bCs/>
        </w:rPr>
        <w:t xml:space="preserve">U bevestigt door ondertekening van dit formulier dat u tevens voldoet aan bij een natuurinclusieve samenwerking </w:t>
      </w:r>
      <w:r w:rsidR="00C9584C">
        <w:rPr>
          <w:b/>
          <w:bCs/>
        </w:rPr>
        <w:t xml:space="preserve">behorende </w:t>
      </w:r>
      <w:r>
        <w:rPr>
          <w:b/>
          <w:bCs/>
        </w:rPr>
        <w:t>voorwaarden zoals hieronder nogmaals weergegeven:</w:t>
      </w:r>
    </w:p>
    <w:p w14:paraId="3D3DB2BE" w14:textId="77777777" w:rsidR="00A466B2" w:rsidRDefault="00A466B2" w:rsidP="00A466B2">
      <w:pPr>
        <w:pStyle w:val="Lijstalinea"/>
        <w:numPr>
          <w:ilvl w:val="0"/>
          <w:numId w:val="13"/>
        </w:numPr>
        <w:spacing w:line="240" w:lineRule="auto"/>
      </w:pPr>
      <w:r>
        <w:t>De inschrijver is een bedrijfsmatige landbouwer met een relatienummer bij de Rijksdienst voor Ondernemend Nederland (RVO) en staat ingeschreven bij de Kamer van Koophandel (KvK) met een SBI-code die begint met 01.1 t/m 01.6 als hoofdactiviteit.</w:t>
      </w:r>
    </w:p>
    <w:p w14:paraId="02FEEFFB" w14:textId="77777777" w:rsidR="00A466B2" w:rsidRDefault="00A466B2" w:rsidP="00A466B2">
      <w:pPr>
        <w:pStyle w:val="Lijstalinea"/>
        <w:numPr>
          <w:ilvl w:val="0"/>
          <w:numId w:val="13"/>
        </w:numPr>
        <w:spacing w:line="240" w:lineRule="auto"/>
      </w:pPr>
      <w:r>
        <w:t>De inschrijver heeft de cursus Inleiding beheer natuurgrasland (</w:t>
      </w:r>
      <w:proofErr w:type="spellStart"/>
      <w:r>
        <w:t>Aeres</w:t>
      </w:r>
      <w:proofErr w:type="spellEnd"/>
      <w:r>
        <w:t xml:space="preserve"> Hogeschool) gevolgd en heeft het zogenaamde pachtcertificaat. Deze basiskennis is nodig, zodat we er zeker van kunnen zijn dat de landbouwactiviteiten hand in hand gaan met de activiteiten die nodig zijn om de natuurdoelen te halen.</w:t>
      </w:r>
    </w:p>
    <w:p w14:paraId="09491234" w14:textId="77777777" w:rsidR="00A466B2" w:rsidRDefault="00A466B2" w:rsidP="00A466B2">
      <w:pPr>
        <w:pStyle w:val="Lijstalinea"/>
        <w:numPr>
          <w:ilvl w:val="0"/>
          <w:numId w:val="13"/>
        </w:numPr>
        <w:spacing w:line="240" w:lineRule="auto"/>
      </w:pPr>
      <w:r>
        <w:t>De inschrijver heeft geen betalingsachterstanden bij Staatsbosbeheer.</w:t>
      </w:r>
    </w:p>
    <w:p w14:paraId="534C1A33" w14:textId="77777777" w:rsidR="00A466B2" w:rsidRDefault="00A466B2" w:rsidP="00A466B2">
      <w:pPr>
        <w:pStyle w:val="Lijstalinea"/>
        <w:numPr>
          <w:ilvl w:val="0"/>
          <w:numId w:val="13"/>
        </w:numPr>
        <w:spacing w:line="240" w:lineRule="auto"/>
      </w:pPr>
      <w:r>
        <w:t>Uitgesloten van pacht zijn inschrijvers die zich geen goede pachter van Staatsbosbeheer hebben getoond in voorgaande pachtseizoen(en), door zich bijvoorbeeld niet te hebben gehouden aan de pachtvoorwaarden. De inschrijver heeft zich bewezen, in het geval van een bestaande of voormalige pachtrelatie, als een goede pachter. Er kan gevraagd worden naar (een kopie van) uw gecombineerde opgave.</w:t>
      </w:r>
    </w:p>
    <w:p w14:paraId="1C981273" w14:textId="0756E4F0" w:rsidR="00CB5C97" w:rsidRDefault="00CB5C97" w:rsidP="00A466B2">
      <w:pPr>
        <w:pStyle w:val="Lijstalinea"/>
        <w:numPr>
          <w:ilvl w:val="0"/>
          <w:numId w:val="13"/>
        </w:numPr>
        <w:spacing w:line="240" w:lineRule="auto"/>
      </w:pPr>
      <w:r>
        <w:t>Voor het vast</w:t>
      </w:r>
      <w:r w:rsidR="00A178F9">
        <w:t>st</w:t>
      </w:r>
      <w:r>
        <w:t xml:space="preserve">ellen van de KPI scores en randvoorwaarden </w:t>
      </w:r>
      <w:r w:rsidR="00844790">
        <w:t>bent u bereid</w:t>
      </w:r>
      <w:r>
        <w:t xml:space="preserve"> u cijfers uit</w:t>
      </w:r>
      <w:r w:rsidR="00844790">
        <w:t xml:space="preserve"> documenten zoals de</w:t>
      </w:r>
      <w:r>
        <w:t xml:space="preserve"> gecombineerde opgave</w:t>
      </w:r>
      <w:r w:rsidR="00844790">
        <w:t>,</w:t>
      </w:r>
      <w:r>
        <w:t xml:space="preserve"> </w:t>
      </w:r>
      <w:r w:rsidR="00646C06">
        <w:t>kringloopwijzer, subsidie beschikkingen</w:t>
      </w:r>
      <w:r w:rsidR="00C838EC">
        <w:t xml:space="preserve">, </w:t>
      </w:r>
      <w:proofErr w:type="spellStart"/>
      <w:r w:rsidR="00C838EC">
        <w:t>skal</w:t>
      </w:r>
      <w:proofErr w:type="spellEnd"/>
      <w:r w:rsidR="00C838EC">
        <w:t xml:space="preserve"> certificering etc. te delen met Staatsbosbeheer.</w:t>
      </w:r>
    </w:p>
    <w:p w14:paraId="7BBF12F0" w14:textId="7FC98F7D" w:rsidR="00A466B2" w:rsidRDefault="00A466B2" w:rsidP="00A466B2">
      <w:pPr>
        <w:rPr>
          <w:rFonts w:eastAsiaTheme="minorHAnsi"/>
        </w:rPr>
      </w:pPr>
    </w:p>
    <w:p w14:paraId="67CD6BD9" w14:textId="4B138E7C" w:rsidR="00A466B2" w:rsidRPr="002A6CFE" w:rsidRDefault="00A466B2" w:rsidP="00A466B2">
      <w:pPr>
        <w:rPr>
          <w:i/>
          <w:iCs/>
        </w:rPr>
      </w:pPr>
      <w:r w:rsidRPr="002A6CFE">
        <w:rPr>
          <w:i/>
          <w:iCs/>
        </w:rPr>
        <w:t xml:space="preserve">Dit formulier wordt gebruikt om te toetsen of u kunt voldoen aan alle randvoorwaarden en criteria en u daarmee in aanmerking </w:t>
      </w:r>
      <w:r w:rsidR="00CA3560" w:rsidRPr="002A6CFE">
        <w:rPr>
          <w:i/>
          <w:iCs/>
        </w:rPr>
        <w:t>kan komen</w:t>
      </w:r>
      <w:r w:rsidRPr="002A6CFE">
        <w:rPr>
          <w:i/>
          <w:iCs/>
        </w:rPr>
        <w:t xml:space="preserve"> voor </w:t>
      </w:r>
      <w:r w:rsidR="00C838EC" w:rsidRPr="002A6CFE">
        <w:rPr>
          <w:i/>
          <w:iCs/>
        </w:rPr>
        <w:t>een natuurinclusieve samenwerking</w:t>
      </w:r>
      <w:r w:rsidR="00CA3560" w:rsidRPr="002A6CFE">
        <w:rPr>
          <w:i/>
          <w:iCs/>
        </w:rPr>
        <w:t xml:space="preserve"> met Staatsbosbeheer</w:t>
      </w:r>
      <w:r w:rsidR="00C838EC" w:rsidRPr="002A6CFE">
        <w:rPr>
          <w:i/>
          <w:iCs/>
        </w:rPr>
        <w:t>.</w:t>
      </w:r>
      <w:r w:rsidRPr="002A6CFE">
        <w:rPr>
          <w:i/>
          <w:iCs/>
        </w:rPr>
        <w:t xml:space="preserve"> </w:t>
      </w:r>
    </w:p>
    <w:p w14:paraId="4EAF5CFE" w14:textId="77777777" w:rsidR="00A466B2" w:rsidRPr="002A6CFE" w:rsidRDefault="00A466B2" w:rsidP="00A466B2">
      <w:pPr>
        <w:rPr>
          <w:i/>
          <w:iCs/>
        </w:rPr>
      </w:pPr>
    </w:p>
    <w:p w14:paraId="388F4B19" w14:textId="1AA9CEF4" w:rsidR="00A466B2" w:rsidRPr="002A6CFE" w:rsidRDefault="00A466B2" w:rsidP="00A466B2">
      <w:pPr>
        <w:rPr>
          <w:i/>
          <w:iCs/>
        </w:rPr>
      </w:pPr>
      <w:r w:rsidRPr="002A6CFE">
        <w:rPr>
          <w:i/>
          <w:iCs/>
        </w:rPr>
        <w:t>U dient dit formulier volledig ingevuld</w:t>
      </w:r>
      <w:r w:rsidRPr="002A6CFE">
        <w:rPr>
          <w:i/>
          <w:iCs/>
          <w:color w:val="FF0000"/>
        </w:rPr>
        <w:t xml:space="preserve"> </w:t>
      </w:r>
      <w:r w:rsidRPr="002A6CFE">
        <w:rPr>
          <w:i/>
          <w:iCs/>
        </w:rPr>
        <w:t xml:space="preserve">digitaal aan te leveren bij </w:t>
      </w:r>
      <w:hyperlink r:id="rId12" w:history="1">
        <w:r w:rsidRPr="002A6CFE">
          <w:rPr>
            <w:rStyle w:val="Hyperlink"/>
            <w:i/>
            <w:iCs/>
          </w:rPr>
          <w:t>natuurinclusievelandbouw@staatsbosbeheer.nl</w:t>
        </w:r>
      </w:hyperlink>
      <w:r w:rsidRPr="002A6CFE">
        <w:rPr>
          <w:i/>
          <w:iCs/>
        </w:rPr>
        <w:t xml:space="preserve">. </w:t>
      </w:r>
    </w:p>
    <w:p w14:paraId="6C40DB37" w14:textId="77777777" w:rsidR="00A466B2" w:rsidRPr="002A6CFE" w:rsidRDefault="00A466B2" w:rsidP="00A466B2">
      <w:pPr>
        <w:rPr>
          <w:i/>
          <w:iCs/>
        </w:rPr>
      </w:pPr>
    </w:p>
    <w:p w14:paraId="0F26C4B8" w14:textId="51BFEDD3" w:rsidR="00A466B2" w:rsidRPr="002A6CFE" w:rsidRDefault="00A466B2" w:rsidP="00A466B2">
      <w:pPr>
        <w:rPr>
          <w:i/>
          <w:iCs/>
        </w:rPr>
      </w:pPr>
      <w:r w:rsidRPr="51C15A08">
        <w:rPr>
          <w:i/>
          <w:iCs/>
        </w:rPr>
        <w:t xml:space="preserve">Als er </w:t>
      </w:r>
      <w:r w:rsidR="008E4A18">
        <w:rPr>
          <w:i/>
          <w:iCs/>
        </w:rPr>
        <w:t>bij een vervolg</w:t>
      </w:r>
      <w:r w:rsidR="00914F1C">
        <w:rPr>
          <w:i/>
          <w:iCs/>
        </w:rPr>
        <w:t xml:space="preserve">, </w:t>
      </w:r>
      <w:r w:rsidR="00CA3560" w:rsidRPr="51C15A08">
        <w:rPr>
          <w:i/>
          <w:iCs/>
        </w:rPr>
        <w:t xml:space="preserve">na publicatie </w:t>
      </w:r>
      <w:r w:rsidR="002A6CFE" w:rsidRPr="51C15A08">
        <w:rPr>
          <w:i/>
          <w:iCs/>
        </w:rPr>
        <w:t>op onze website</w:t>
      </w:r>
      <w:r w:rsidR="00914F1C">
        <w:rPr>
          <w:i/>
          <w:iCs/>
        </w:rPr>
        <w:t>,</w:t>
      </w:r>
      <w:r w:rsidR="002A6CFE" w:rsidRPr="51C15A08">
        <w:rPr>
          <w:i/>
          <w:iCs/>
        </w:rPr>
        <w:t xml:space="preserve"> </w:t>
      </w:r>
      <w:r w:rsidRPr="51C15A08">
        <w:rPr>
          <w:i/>
          <w:iCs/>
        </w:rPr>
        <w:t xml:space="preserve">meerdere belangstellenden zijn die volledig kunnen voldoen aan alle voorwaarden (NIL en aanvullende voorwaarden) dan er grond beschikbaar is, dan volgt een mini-competitie. De in dit formulier aangeleverde informatie dient dan als basis voor de definitieve score en beoordeling in die mini-competitie wat leidt tot de meest geschikte partij. Vooraf wordt u geïnformeerd welke beoordelingssystematiek door Staatsbosbeheer zal worden toegepast. Staatsbosbeheer behoudt zich het recht voor om aanvullende informatie op te vragen. </w:t>
      </w:r>
    </w:p>
    <w:p w14:paraId="1B14F0FB" w14:textId="594589E2" w:rsidR="51C15A08" w:rsidRDefault="51C15A08" w:rsidP="51C15A08">
      <w:pPr>
        <w:rPr>
          <w:i/>
          <w:iCs/>
        </w:rPr>
      </w:pPr>
    </w:p>
    <w:p w14:paraId="0009F33E" w14:textId="6F049B61" w:rsidR="002A6CFE" w:rsidRPr="002A6CFE" w:rsidRDefault="002A6CFE" w:rsidP="00A466B2">
      <w:pPr>
        <w:rPr>
          <w:i/>
          <w:iCs/>
        </w:rPr>
      </w:pPr>
      <w:r w:rsidRPr="002A6CFE">
        <w:rPr>
          <w:i/>
          <w:iCs/>
        </w:rPr>
        <w:t>Indien u vragen heeft over hoe het formulier in te vullen kan u contact opnemen met de NIL-adviseur uit u regio.</w:t>
      </w:r>
    </w:p>
    <w:p w14:paraId="5D558482" w14:textId="77777777" w:rsidR="00A466B2" w:rsidRDefault="00A466B2" w:rsidP="00A466B2"/>
    <w:p w14:paraId="34C95BE0" w14:textId="77777777" w:rsidR="00A466B2" w:rsidRDefault="00A466B2" w:rsidP="00A466B2"/>
    <w:p w14:paraId="507C6B28" w14:textId="32CB42E8" w:rsidR="003F7AAE" w:rsidRPr="00F52372" w:rsidRDefault="00A466B2" w:rsidP="003F7AAE">
      <w:r>
        <w:t>Naam                                              Handtekening                                                            Datum</w:t>
      </w:r>
    </w:p>
    <w:sectPr w:rsidR="003F7AAE" w:rsidRPr="00F52372">
      <w:headerReference w:type="even" r:id="rId13"/>
      <w:headerReference w:type="default" r:id="rId14"/>
      <w:footerReference w:type="even" r:id="rId15"/>
      <w:footerReference w:type="default" r:id="rId16"/>
      <w:headerReference w:type="first" r:id="rId17"/>
      <w:footerReference w:type="first" r:id="rId18"/>
      <w:pgSz w:w="11907" w:h="16840" w:code="9"/>
      <w:pgMar w:top="1021" w:right="1418" w:bottom="1191"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7A5F" w14:textId="77777777" w:rsidR="00B33F9C" w:rsidRDefault="00B33F9C">
      <w:r>
        <w:separator/>
      </w:r>
    </w:p>
  </w:endnote>
  <w:endnote w:type="continuationSeparator" w:id="0">
    <w:p w14:paraId="00E4BA1F" w14:textId="77777777" w:rsidR="00B33F9C" w:rsidRDefault="00B33F9C">
      <w:r>
        <w:continuationSeparator/>
      </w:r>
    </w:p>
  </w:endnote>
  <w:endnote w:type="continuationNotice" w:id="1">
    <w:p w14:paraId="5B067F7A" w14:textId="77777777" w:rsidR="00B33F9C" w:rsidRDefault="00B33F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rofont">
    <w:altName w:val="Euphemia"/>
    <w:panose1 w:val="020B0503040100020103"/>
    <w:charset w:val="00"/>
    <w:family w:val="swiss"/>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009" w14:textId="77777777" w:rsidR="0086669B" w:rsidRDefault="008666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00A" w14:textId="77777777" w:rsidR="0086669B" w:rsidRDefault="0086669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00C" w14:textId="77777777" w:rsidR="0086669B" w:rsidRDefault="008666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069E" w14:textId="77777777" w:rsidR="00B33F9C" w:rsidRDefault="00B33F9C">
      <w:r>
        <w:separator/>
      </w:r>
    </w:p>
  </w:footnote>
  <w:footnote w:type="continuationSeparator" w:id="0">
    <w:p w14:paraId="3951CAA9" w14:textId="77777777" w:rsidR="00B33F9C" w:rsidRDefault="00B33F9C">
      <w:r>
        <w:continuationSeparator/>
      </w:r>
    </w:p>
  </w:footnote>
  <w:footnote w:type="continuationNotice" w:id="1">
    <w:p w14:paraId="3A5AF539" w14:textId="77777777" w:rsidR="00B33F9C" w:rsidRDefault="00B33F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007" w14:textId="77777777" w:rsidR="0086669B" w:rsidRDefault="008666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008" w14:textId="77777777" w:rsidR="0086669B" w:rsidRDefault="008666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C00B" w14:textId="77777777" w:rsidR="0086669B" w:rsidRDefault="008666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916"/>
    <w:multiLevelType w:val="hybridMultilevel"/>
    <w:tmpl w:val="225C799A"/>
    <w:lvl w:ilvl="0" w:tplc="4DBA6A22">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32911"/>
    <w:multiLevelType w:val="hybridMultilevel"/>
    <w:tmpl w:val="372CE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A324E3"/>
    <w:multiLevelType w:val="hybridMultilevel"/>
    <w:tmpl w:val="C3867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B35FA2"/>
    <w:multiLevelType w:val="hybridMultilevel"/>
    <w:tmpl w:val="205822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2C92D6A"/>
    <w:multiLevelType w:val="hybridMultilevel"/>
    <w:tmpl w:val="9C5849B6"/>
    <w:lvl w:ilvl="0" w:tplc="6ED8E2E8">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6D658D"/>
    <w:multiLevelType w:val="hybridMultilevel"/>
    <w:tmpl w:val="192612AC"/>
    <w:lvl w:ilvl="0" w:tplc="5AF02482">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346C45"/>
    <w:multiLevelType w:val="hybridMultilevel"/>
    <w:tmpl w:val="E0269BB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7E1577"/>
    <w:multiLevelType w:val="hybridMultilevel"/>
    <w:tmpl w:val="3690BD4C"/>
    <w:lvl w:ilvl="0" w:tplc="223003CE">
      <w:start w:val="1"/>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95867"/>
    <w:multiLevelType w:val="hybridMultilevel"/>
    <w:tmpl w:val="65DE71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A82670D"/>
    <w:multiLevelType w:val="hybridMultilevel"/>
    <w:tmpl w:val="C74C57B4"/>
    <w:lvl w:ilvl="0" w:tplc="3DA2E57E">
      <w:numFmt w:val="bullet"/>
      <w:lvlText w:val="-"/>
      <w:lvlJc w:val="left"/>
      <w:pPr>
        <w:ind w:left="720" w:hanging="360"/>
      </w:pPr>
      <w:rPr>
        <w:rFonts w:ascii="Agrofont" w:eastAsia="Times New Roman"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9F0635"/>
    <w:multiLevelType w:val="hybridMultilevel"/>
    <w:tmpl w:val="E0269BB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0352C31"/>
    <w:multiLevelType w:val="hybridMultilevel"/>
    <w:tmpl w:val="F83CC7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4A73357"/>
    <w:multiLevelType w:val="hybridMultilevel"/>
    <w:tmpl w:val="4510D0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0E204C"/>
    <w:multiLevelType w:val="hybridMultilevel"/>
    <w:tmpl w:val="53F437E0"/>
    <w:lvl w:ilvl="0" w:tplc="B7E0806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5836109">
    <w:abstractNumId w:val="8"/>
  </w:num>
  <w:num w:numId="2" w16cid:durableId="1565532394">
    <w:abstractNumId w:val="11"/>
  </w:num>
  <w:num w:numId="3" w16cid:durableId="1768310167">
    <w:abstractNumId w:val="1"/>
  </w:num>
  <w:num w:numId="4" w16cid:durableId="1209881914">
    <w:abstractNumId w:val="13"/>
  </w:num>
  <w:num w:numId="5" w16cid:durableId="1680548076">
    <w:abstractNumId w:val="2"/>
  </w:num>
  <w:num w:numId="6" w16cid:durableId="1862015868">
    <w:abstractNumId w:val="12"/>
  </w:num>
  <w:num w:numId="7" w16cid:durableId="311641222">
    <w:abstractNumId w:val="7"/>
  </w:num>
  <w:num w:numId="8" w16cid:durableId="1432168577">
    <w:abstractNumId w:val="0"/>
  </w:num>
  <w:num w:numId="9" w16cid:durableId="696467570">
    <w:abstractNumId w:val="9"/>
  </w:num>
  <w:num w:numId="10" w16cid:durableId="1304045444">
    <w:abstractNumId w:val="4"/>
  </w:num>
  <w:num w:numId="11" w16cid:durableId="278416906">
    <w:abstractNumId w:val="5"/>
  </w:num>
  <w:num w:numId="12" w16cid:durableId="1110972526">
    <w:abstractNumId w:val="10"/>
  </w:num>
  <w:num w:numId="13" w16cid:durableId="839002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3673658">
    <w:abstractNumId w:val="3"/>
  </w:num>
  <w:num w:numId="15" w16cid:durableId="1551570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A7"/>
    <w:rsid w:val="00015C0F"/>
    <w:rsid w:val="00016C81"/>
    <w:rsid w:val="00020AD0"/>
    <w:rsid w:val="0002226D"/>
    <w:rsid w:val="00024854"/>
    <w:rsid w:val="00037A4E"/>
    <w:rsid w:val="00050E4D"/>
    <w:rsid w:val="00051EBC"/>
    <w:rsid w:val="0005411C"/>
    <w:rsid w:val="00072D3E"/>
    <w:rsid w:val="00082641"/>
    <w:rsid w:val="000903A9"/>
    <w:rsid w:val="000956E6"/>
    <w:rsid w:val="000A3689"/>
    <w:rsid w:val="000A3F7E"/>
    <w:rsid w:val="000A5AC7"/>
    <w:rsid w:val="000A74CB"/>
    <w:rsid w:val="000C7AA5"/>
    <w:rsid w:val="000D4153"/>
    <w:rsid w:val="000D5670"/>
    <w:rsid w:val="000E70C0"/>
    <w:rsid w:val="000F5A7A"/>
    <w:rsid w:val="000F6565"/>
    <w:rsid w:val="0010130E"/>
    <w:rsid w:val="00104716"/>
    <w:rsid w:val="00105923"/>
    <w:rsid w:val="00110CE7"/>
    <w:rsid w:val="00111D3B"/>
    <w:rsid w:val="00111DD5"/>
    <w:rsid w:val="001150C3"/>
    <w:rsid w:val="00115352"/>
    <w:rsid w:val="00117A79"/>
    <w:rsid w:val="00117DA7"/>
    <w:rsid w:val="001200FE"/>
    <w:rsid w:val="001249F9"/>
    <w:rsid w:val="0012634F"/>
    <w:rsid w:val="00140956"/>
    <w:rsid w:val="0014372E"/>
    <w:rsid w:val="0014447D"/>
    <w:rsid w:val="00144534"/>
    <w:rsid w:val="00144E9B"/>
    <w:rsid w:val="001505B5"/>
    <w:rsid w:val="00151EFE"/>
    <w:rsid w:val="00153611"/>
    <w:rsid w:val="001570FA"/>
    <w:rsid w:val="00160047"/>
    <w:rsid w:val="00161DFE"/>
    <w:rsid w:val="001624E0"/>
    <w:rsid w:val="0016753D"/>
    <w:rsid w:val="0017362E"/>
    <w:rsid w:val="0017573B"/>
    <w:rsid w:val="00180B7F"/>
    <w:rsid w:val="00184772"/>
    <w:rsid w:val="00184E99"/>
    <w:rsid w:val="0018631C"/>
    <w:rsid w:val="0019646F"/>
    <w:rsid w:val="00196B1D"/>
    <w:rsid w:val="00197D6B"/>
    <w:rsid w:val="001A18AD"/>
    <w:rsid w:val="001A668E"/>
    <w:rsid w:val="001B2316"/>
    <w:rsid w:val="001C3924"/>
    <w:rsid w:val="001C47AA"/>
    <w:rsid w:val="001D23A0"/>
    <w:rsid w:val="001D4CB9"/>
    <w:rsid w:val="001E1010"/>
    <w:rsid w:val="001E5D88"/>
    <w:rsid w:val="00214A45"/>
    <w:rsid w:val="00217F00"/>
    <w:rsid w:val="00221249"/>
    <w:rsid w:val="0022213F"/>
    <w:rsid w:val="00222846"/>
    <w:rsid w:val="00226DC3"/>
    <w:rsid w:val="00232F50"/>
    <w:rsid w:val="0024249D"/>
    <w:rsid w:val="0024311A"/>
    <w:rsid w:val="0024534F"/>
    <w:rsid w:val="00247088"/>
    <w:rsid w:val="0026078F"/>
    <w:rsid w:val="0026083D"/>
    <w:rsid w:val="00260E06"/>
    <w:rsid w:val="00262BD8"/>
    <w:rsid w:val="002637F7"/>
    <w:rsid w:val="00265473"/>
    <w:rsid w:val="00265FE2"/>
    <w:rsid w:val="00271F6E"/>
    <w:rsid w:val="00273B3C"/>
    <w:rsid w:val="0027414F"/>
    <w:rsid w:val="00287F73"/>
    <w:rsid w:val="00294E04"/>
    <w:rsid w:val="002A6CFE"/>
    <w:rsid w:val="002B5A44"/>
    <w:rsid w:val="002C63BB"/>
    <w:rsid w:val="002D4D91"/>
    <w:rsid w:val="002D6601"/>
    <w:rsid w:val="002D7F5C"/>
    <w:rsid w:val="002E3D0F"/>
    <w:rsid w:val="002E60F0"/>
    <w:rsid w:val="002E6CB3"/>
    <w:rsid w:val="002E7FE8"/>
    <w:rsid w:val="002F1160"/>
    <w:rsid w:val="002F139F"/>
    <w:rsid w:val="002F4DE4"/>
    <w:rsid w:val="0030055D"/>
    <w:rsid w:val="00314F29"/>
    <w:rsid w:val="00325C83"/>
    <w:rsid w:val="003352D4"/>
    <w:rsid w:val="00336E68"/>
    <w:rsid w:val="00340B07"/>
    <w:rsid w:val="00344226"/>
    <w:rsid w:val="00346DDD"/>
    <w:rsid w:val="0035400F"/>
    <w:rsid w:val="00362142"/>
    <w:rsid w:val="00362E3B"/>
    <w:rsid w:val="003635A2"/>
    <w:rsid w:val="00364C18"/>
    <w:rsid w:val="0036656D"/>
    <w:rsid w:val="003709B1"/>
    <w:rsid w:val="00371F4F"/>
    <w:rsid w:val="003748E3"/>
    <w:rsid w:val="00387994"/>
    <w:rsid w:val="003A55ED"/>
    <w:rsid w:val="003A6DA3"/>
    <w:rsid w:val="003B289F"/>
    <w:rsid w:val="003B5DA7"/>
    <w:rsid w:val="003C1968"/>
    <w:rsid w:val="003D25C8"/>
    <w:rsid w:val="003D36E8"/>
    <w:rsid w:val="003D7EC9"/>
    <w:rsid w:val="003E0EFD"/>
    <w:rsid w:val="003F19DD"/>
    <w:rsid w:val="003F1B71"/>
    <w:rsid w:val="003F2410"/>
    <w:rsid w:val="003F67C6"/>
    <w:rsid w:val="003F7AAE"/>
    <w:rsid w:val="00403EC0"/>
    <w:rsid w:val="00404D6D"/>
    <w:rsid w:val="00404ECF"/>
    <w:rsid w:val="004102F8"/>
    <w:rsid w:val="0041452A"/>
    <w:rsid w:val="00415640"/>
    <w:rsid w:val="004246F6"/>
    <w:rsid w:val="004422A3"/>
    <w:rsid w:val="0044304B"/>
    <w:rsid w:val="0044401E"/>
    <w:rsid w:val="00445D1A"/>
    <w:rsid w:val="00453237"/>
    <w:rsid w:val="00465F30"/>
    <w:rsid w:val="004669EB"/>
    <w:rsid w:val="004711C6"/>
    <w:rsid w:val="00473736"/>
    <w:rsid w:val="004803BB"/>
    <w:rsid w:val="00482154"/>
    <w:rsid w:val="00484D6D"/>
    <w:rsid w:val="004864F2"/>
    <w:rsid w:val="00487F6F"/>
    <w:rsid w:val="00497350"/>
    <w:rsid w:val="004B56F6"/>
    <w:rsid w:val="004C59F4"/>
    <w:rsid w:val="004D0236"/>
    <w:rsid w:val="004D6969"/>
    <w:rsid w:val="004F1236"/>
    <w:rsid w:val="00510E84"/>
    <w:rsid w:val="00513EE2"/>
    <w:rsid w:val="005142EF"/>
    <w:rsid w:val="00514C4B"/>
    <w:rsid w:val="005201A6"/>
    <w:rsid w:val="00520D3B"/>
    <w:rsid w:val="00522BC7"/>
    <w:rsid w:val="00530A1E"/>
    <w:rsid w:val="00530E89"/>
    <w:rsid w:val="00534A76"/>
    <w:rsid w:val="0053576B"/>
    <w:rsid w:val="00535B65"/>
    <w:rsid w:val="00541A41"/>
    <w:rsid w:val="00546FC3"/>
    <w:rsid w:val="0055449C"/>
    <w:rsid w:val="00555BCC"/>
    <w:rsid w:val="005578A2"/>
    <w:rsid w:val="005718C2"/>
    <w:rsid w:val="00585140"/>
    <w:rsid w:val="00585BC4"/>
    <w:rsid w:val="005945C0"/>
    <w:rsid w:val="00597910"/>
    <w:rsid w:val="005A4419"/>
    <w:rsid w:val="005A7F6F"/>
    <w:rsid w:val="005B1D1A"/>
    <w:rsid w:val="005B7E5A"/>
    <w:rsid w:val="005C23E9"/>
    <w:rsid w:val="005C36EC"/>
    <w:rsid w:val="005C5AB9"/>
    <w:rsid w:val="005C71D3"/>
    <w:rsid w:val="005D593A"/>
    <w:rsid w:val="005E2E9F"/>
    <w:rsid w:val="005E7D0C"/>
    <w:rsid w:val="005F3485"/>
    <w:rsid w:val="00600147"/>
    <w:rsid w:val="00603C84"/>
    <w:rsid w:val="00604C79"/>
    <w:rsid w:val="00604D43"/>
    <w:rsid w:val="0062227D"/>
    <w:rsid w:val="00624537"/>
    <w:rsid w:val="00625151"/>
    <w:rsid w:val="00625F65"/>
    <w:rsid w:val="00631388"/>
    <w:rsid w:val="00633E56"/>
    <w:rsid w:val="00640E6C"/>
    <w:rsid w:val="00645C6E"/>
    <w:rsid w:val="00646C06"/>
    <w:rsid w:val="00647BFA"/>
    <w:rsid w:val="006535E3"/>
    <w:rsid w:val="00662547"/>
    <w:rsid w:val="006625D2"/>
    <w:rsid w:val="0066476F"/>
    <w:rsid w:val="00665044"/>
    <w:rsid w:val="00674F41"/>
    <w:rsid w:val="00677004"/>
    <w:rsid w:val="00681EB8"/>
    <w:rsid w:val="0068207B"/>
    <w:rsid w:val="00697206"/>
    <w:rsid w:val="006A6DAF"/>
    <w:rsid w:val="006A78EB"/>
    <w:rsid w:val="006A78EF"/>
    <w:rsid w:val="006B1B55"/>
    <w:rsid w:val="006B2683"/>
    <w:rsid w:val="006B372B"/>
    <w:rsid w:val="006B4A0C"/>
    <w:rsid w:val="006B63C2"/>
    <w:rsid w:val="006E3473"/>
    <w:rsid w:val="006E4543"/>
    <w:rsid w:val="006F1375"/>
    <w:rsid w:val="00700ECD"/>
    <w:rsid w:val="007112A7"/>
    <w:rsid w:val="0071754A"/>
    <w:rsid w:val="007175F3"/>
    <w:rsid w:val="00720D52"/>
    <w:rsid w:val="00724535"/>
    <w:rsid w:val="00725820"/>
    <w:rsid w:val="00736D96"/>
    <w:rsid w:val="00745E62"/>
    <w:rsid w:val="00751C37"/>
    <w:rsid w:val="00760A3C"/>
    <w:rsid w:val="00760D31"/>
    <w:rsid w:val="00761B4B"/>
    <w:rsid w:val="00770A11"/>
    <w:rsid w:val="00784057"/>
    <w:rsid w:val="00784E34"/>
    <w:rsid w:val="00784FED"/>
    <w:rsid w:val="007929EF"/>
    <w:rsid w:val="007938C5"/>
    <w:rsid w:val="007943B4"/>
    <w:rsid w:val="00796842"/>
    <w:rsid w:val="007A558D"/>
    <w:rsid w:val="007A7CAA"/>
    <w:rsid w:val="007C5EFF"/>
    <w:rsid w:val="007C7490"/>
    <w:rsid w:val="007D0F81"/>
    <w:rsid w:val="007D33A7"/>
    <w:rsid w:val="007E7F63"/>
    <w:rsid w:val="007F21FA"/>
    <w:rsid w:val="00803157"/>
    <w:rsid w:val="00830E06"/>
    <w:rsid w:val="008313B6"/>
    <w:rsid w:val="00831704"/>
    <w:rsid w:val="0083581D"/>
    <w:rsid w:val="008369A3"/>
    <w:rsid w:val="00842A79"/>
    <w:rsid w:val="00844790"/>
    <w:rsid w:val="00850B6E"/>
    <w:rsid w:val="00854505"/>
    <w:rsid w:val="00856348"/>
    <w:rsid w:val="00856738"/>
    <w:rsid w:val="00861C81"/>
    <w:rsid w:val="00864DD7"/>
    <w:rsid w:val="0086669B"/>
    <w:rsid w:val="00877A56"/>
    <w:rsid w:val="00877D46"/>
    <w:rsid w:val="008825C8"/>
    <w:rsid w:val="00885A6E"/>
    <w:rsid w:val="00886625"/>
    <w:rsid w:val="0088691A"/>
    <w:rsid w:val="008903EA"/>
    <w:rsid w:val="00894052"/>
    <w:rsid w:val="008A04CF"/>
    <w:rsid w:val="008A2CA3"/>
    <w:rsid w:val="008A5666"/>
    <w:rsid w:val="008A5C90"/>
    <w:rsid w:val="008A7CB9"/>
    <w:rsid w:val="008B573E"/>
    <w:rsid w:val="008C26FC"/>
    <w:rsid w:val="008C2A06"/>
    <w:rsid w:val="008C5AF9"/>
    <w:rsid w:val="008C5D5A"/>
    <w:rsid w:val="008D0DE9"/>
    <w:rsid w:val="008D2B28"/>
    <w:rsid w:val="008E4A18"/>
    <w:rsid w:val="008E7198"/>
    <w:rsid w:val="008F2B65"/>
    <w:rsid w:val="008F5F3D"/>
    <w:rsid w:val="00903AB6"/>
    <w:rsid w:val="00910CA7"/>
    <w:rsid w:val="00914F1C"/>
    <w:rsid w:val="00917B6F"/>
    <w:rsid w:val="009215F4"/>
    <w:rsid w:val="009236C2"/>
    <w:rsid w:val="009236D7"/>
    <w:rsid w:val="0092739E"/>
    <w:rsid w:val="009323E5"/>
    <w:rsid w:val="00934013"/>
    <w:rsid w:val="00941F70"/>
    <w:rsid w:val="00944387"/>
    <w:rsid w:val="00946319"/>
    <w:rsid w:val="009479E0"/>
    <w:rsid w:val="00950BE4"/>
    <w:rsid w:val="00951AC5"/>
    <w:rsid w:val="00952045"/>
    <w:rsid w:val="00954746"/>
    <w:rsid w:val="0095556D"/>
    <w:rsid w:val="00961050"/>
    <w:rsid w:val="00961993"/>
    <w:rsid w:val="00963E9A"/>
    <w:rsid w:val="00965FC0"/>
    <w:rsid w:val="009675AC"/>
    <w:rsid w:val="00970A1D"/>
    <w:rsid w:val="009714B1"/>
    <w:rsid w:val="009730BE"/>
    <w:rsid w:val="00983218"/>
    <w:rsid w:val="009862CD"/>
    <w:rsid w:val="00986C93"/>
    <w:rsid w:val="00987AF1"/>
    <w:rsid w:val="00994510"/>
    <w:rsid w:val="00996750"/>
    <w:rsid w:val="009A43B4"/>
    <w:rsid w:val="009A6BB1"/>
    <w:rsid w:val="009A7796"/>
    <w:rsid w:val="009B04F5"/>
    <w:rsid w:val="009B0C30"/>
    <w:rsid w:val="009D7CD2"/>
    <w:rsid w:val="009E4C97"/>
    <w:rsid w:val="009F4B37"/>
    <w:rsid w:val="009F58FD"/>
    <w:rsid w:val="009F7511"/>
    <w:rsid w:val="00A00142"/>
    <w:rsid w:val="00A00381"/>
    <w:rsid w:val="00A01D02"/>
    <w:rsid w:val="00A0206B"/>
    <w:rsid w:val="00A02F00"/>
    <w:rsid w:val="00A036FF"/>
    <w:rsid w:val="00A178F9"/>
    <w:rsid w:val="00A25ECC"/>
    <w:rsid w:val="00A262F3"/>
    <w:rsid w:val="00A27627"/>
    <w:rsid w:val="00A30208"/>
    <w:rsid w:val="00A31B60"/>
    <w:rsid w:val="00A333BA"/>
    <w:rsid w:val="00A34C90"/>
    <w:rsid w:val="00A3723D"/>
    <w:rsid w:val="00A459C2"/>
    <w:rsid w:val="00A466B2"/>
    <w:rsid w:val="00A55A15"/>
    <w:rsid w:val="00A604F2"/>
    <w:rsid w:val="00A665A5"/>
    <w:rsid w:val="00A67DDB"/>
    <w:rsid w:val="00A7224F"/>
    <w:rsid w:val="00A74756"/>
    <w:rsid w:val="00A749ED"/>
    <w:rsid w:val="00A83103"/>
    <w:rsid w:val="00A90DC2"/>
    <w:rsid w:val="00A93117"/>
    <w:rsid w:val="00A95FA3"/>
    <w:rsid w:val="00AB04D1"/>
    <w:rsid w:val="00AB1B4C"/>
    <w:rsid w:val="00AB31A5"/>
    <w:rsid w:val="00AB3BF1"/>
    <w:rsid w:val="00AC0BDA"/>
    <w:rsid w:val="00AC3BE7"/>
    <w:rsid w:val="00AC761A"/>
    <w:rsid w:val="00AD6B8E"/>
    <w:rsid w:val="00AE618E"/>
    <w:rsid w:val="00AF1BB3"/>
    <w:rsid w:val="00AF1C8D"/>
    <w:rsid w:val="00AF2C11"/>
    <w:rsid w:val="00AF33D3"/>
    <w:rsid w:val="00B05C96"/>
    <w:rsid w:val="00B107F8"/>
    <w:rsid w:val="00B17526"/>
    <w:rsid w:val="00B20CCB"/>
    <w:rsid w:val="00B225EF"/>
    <w:rsid w:val="00B240CE"/>
    <w:rsid w:val="00B2598D"/>
    <w:rsid w:val="00B25D5F"/>
    <w:rsid w:val="00B2740D"/>
    <w:rsid w:val="00B31D94"/>
    <w:rsid w:val="00B3254F"/>
    <w:rsid w:val="00B33F9C"/>
    <w:rsid w:val="00B424C6"/>
    <w:rsid w:val="00B42640"/>
    <w:rsid w:val="00B4441D"/>
    <w:rsid w:val="00B502C3"/>
    <w:rsid w:val="00B50E36"/>
    <w:rsid w:val="00B64BFF"/>
    <w:rsid w:val="00B7024D"/>
    <w:rsid w:val="00B72622"/>
    <w:rsid w:val="00B731A2"/>
    <w:rsid w:val="00B75E66"/>
    <w:rsid w:val="00B8752E"/>
    <w:rsid w:val="00B95E13"/>
    <w:rsid w:val="00B9729F"/>
    <w:rsid w:val="00BA3F30"/>
    <w:rsid w:val="00BB16C5"/>
    <w:rsid w:val="00BB19DF"/>
    <w:rsid w:val="00BB2A6F"/>
    <w:rsid w:val="00BB2B1D"/>
    <w:rsid w:val="00BC71F5"/>
    <w:rsid w:val="00BD371E"/>
    <w:rsid w:val="00BD6C47"/>
    <w:rsid w:val="00BD6D04"/>
    <w:rsid w:val="00BE7069"/>
    <w:rsid w:val="00BE7226"/>
    <w:rsid w:val="00BE7988"/>
    <w:rsid w:val="00BF1267"/>
    <w:rsid w:val="00C30D09"/>
    <w:rsid w:val="00C330AA"/>
    <w:rsid w:val="00C36EDB"/>
    <w:rsid w:val="00C37429"/>
    <w:rsid w:val="00C421A9"/>
    <w:rsid w:val="00C55BE2"/>
    <w:rsid w:val="00C56DE0"/>
    <w:rsid w:val="00C61063"/>
    <w:rsid w:val="00C75E25"/>
    <w:rsid w:val="00C826E4"/>
    <w:rsid w:val="00C83258"/>
    <w:rsid w:val="00C838EC"/>
    <w:rsid w:val="00C85266"/>
    <w:rsid w:val="00C86F77"/>
    <w:rsid w:val="00C94EFF"/>
    <w:rsid w:val="00C9584C"/>
    <w:rsid w:val="00C961FF"/>
    <w:rsid w:val="00CA3560"/>
    <w:rsid w:val="00CA5742"/>
    <w:rsid w:val="00CB0188"/>
    <w:rsid w:val="00CB17F7"/>
    <w:rsid w:val="00CB2494"/>
    <w:rsid w:val="00CB26FD"/>
    <w:rsid w:val="00CB52F6"/>
    <w:rsid w:val="00CB5C97"/>
    <w:rsid w:val="00CC19B5"/>
    <w:rsid w:val="00CC28E4"/>
    <w:rsid w:val="00CC4F92"/>
    <w:rsid w:val="00CD4DF6"/>
    <w:rsid w:val="00CE6BCE"/>
    <w:rsid w:val="00CE70BB"/>
    <w:rsid w:val="00CF00F8"/>
    <w:rsid w:val="00CF54EC"/>
    <w:rsid w:val="00CF61CA"/>
    <w:rsid w:val="00CF6C57"/>
    <w:rsid w:val="00D069E8"/>
    <w:rsid w:val="00D14201"/>
    <w:rsid w:val="00D2200A"/>
    <w:rsid w:val="00D24985"/>
    <w:rsid w:val="00D26F3D"/>
    <w:rsid w:val="00D3296C"/>
    <w:rsid w:val="00D32D60"/>
    <w:rsid w:val="00D35F52"/>
    <w:rsid w:val="00D43AB0"/>
    <w:rsid w:val="00D54075"/>
    <w:rsid w:val="00D57320"/>
    <w:rsid w:val="00D57500"/>
    <w:rsid w:val="00D648DF"/>
    <w:rsid w:val="00D71057"/>
    <w:rsid w:val="00D75D91"/>
    <w:rsid w:val="00D76A79"/>
    <w:rsid w:val="00D81CD5"/>
    <w:rsid w:val="00D90F47"/>
    <w:rsid w:val="00D93781"/>
    <w:rsid w:val="00D955CA"/>
    <w:rsid w:val="00DA28BD"/>
    <w:rsid w:val="00DA53D9"/>
    <w:rsid w:val="00DA781F"/>
    <w:rsid w:val="00DB2290"/>
    <w:rsid w:val="00DC122F"/>
    <w:rsid w:val="00DC1311"/>
    <w:rsid w:val="00DC1B76"/>
    <w:rsid w:val="00DC29BF"/>
    <w:rsid w:val="00DC673C"/>
    <w:rsid w:val="00DE6C2E"/>
    <w:rsid w:val="00DF1404"/>
    <w:rsid w:val="00DF53EF"/>
    <w:rsid w:val="00DF60E1"/>
    <w:rsid w:val="00E01828"/>
    <w:rsid w:val="00E041B1"/>
    <w:rsid w:val="00E05E3E"/>
    <w:rsid w:val="00E12666"/>
    <w:rsid w:val="00E146DF"/>
    <w:rsid w:val="00E173D6"/>
    <w:rsid w:val="00E203F6"/>
    <w:rsid w:val="00E23A0B"/>
    <w:rsid w:val="00E27F85"/>
    <w:rsid w:val="00E30F23"/>
    <w:rsid w:val="00E3255B"/>
    <w:rsid w:val="00E40B1E"/>
    <w:rsid w:val="00E410A5"/>
    <w:rsid w:val="00E421FB"/>
    <w:rsid w:val="00E46DBB"/>
    <w:rsid w:val="00E54BE2"/>
    <w:rsid w:val="00E608B5"/>
    <w:rsid w:val="00E6481A"/>
    <w:rsid w:val="00E71F42"/>
    <w:rsid w:val="00E730E9"/>
    <w:rsid w:val="00E73FC3"/>
    <w:rsid w:val="00E808AC"/>
    <w:rsid w:val="00E81814"/>
    <w:rsid w:val="00E84FA9"/>
    <w:rsid w:val="00E94A1D"/>
    <w:rsid w:val="00EB19F8"/>
    <w:rsid w:val="00EB3E05"/>
    <w:rsid w:val="00EC7EEA"/>
    <w:rsid w:val="00ED40B0"/>
    <w:rsid w:val="00ED439F"/>
    <w:rsid w:val="00EE11AF"/>
    <w:rsid w:val="00EF0718"/>
    <w:rsid w:val="00F044B8"/>
    <w:rsid w:val="00F05E3A"/>
    <w:rsid w:val="00F1002E"/>
    <w:rsid w:val="00F216D0"/>
    <w:rsid w:val="00F40539"/>
    <w:rsid w:val="00F45539"/>
    <w:rsid w:val="00F52372"/>
    <w:rsid w:val="00F63285"/>
    <w:rsid w:val="00F67720"/>
    <w:rsid w:val="00F716C7"/>
    <w:rsid w:val="00F77CF8"/>
    <w:rsid w:val="00F807D3"/>
    <w:rsid w:val="00F810C3"/>
    <w:rsid w:val="00F82C37"/>
    <w:rsid w:val="00F9344D"/>
    <w:rsid w:val="00FA1E4A"/>
    <w:rsid w:val="00FB1857"/>
    <w:rsid w:val="00FB3B88"/>
    <w:rsid w:val="00FD0CF7"/>
    <w:rsid w:val="00FD189B"/>
    <w:rsid w:val="00FE3455"/>
    <w:rsid w:val="00FE3552"/>
    <w:rsid w:val="00FE3CB4"/>
    <w:rsid w:val="00FE4979"/>
    <w:rsid w:val="00FF17DD"/>
    <w:rsid w:val="00FF4C45"/>
    <w:rsid w:val="0E77BBAA"/>
    <w:rsid w:val="12B1BD65"/>
    <w:rsid w:val="1B8F7C5A"/>
    <w:rsid w:val="26FF5F54"/>
    <w:rsid w:val="2B574DDC"/>
    <w:rsid w:val="36F04051"/>
    <w:rsid w:val="3872E855"/>
    <w:rsid w:val="3D465978"/>
    <w:rsid w:val="3EE229D9"/>
    <w:rsid w:val="407DFA3A"/>
    <w:rsid w:val="452982E6"/>
    <w:rsid w:val="4863EAA5"/>
    <w:rsid w:val="4B1A2042"/>
    <w:rsid w:val="4F003B29"/>
    <w:rsid w:val="51C15A08"/>
    <w:rsid w:val="56025C31"/>
    <w:rsid w:val="60089C4C"/>
    <w:rsid w:val="647CE988"/>
    <w:rsid w:val="6A14202A"/>
    <w:rsid w:val="73BD81C6"/>
    <w:rsid w:val="770F7469"/>
    <w:rsid w:val="778D859A"/>
    <w:rsid w:val="7B3CD6F4"/>
    <w:rsid w:val="7D2EC5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4BF80"/>
  <w15:chartTrackingRefBased/>
  <w15:docId w15:val="{D16433E6-3E5A-4963-AA46-A357F242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grofont" w:eastAsia="Times New Roman" w:hAnsi="Agrofont" w:cs="Times New Roman"/>
        <w:kern w:val="14"/>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D371E"/>
    <w:pPr>
      <w:spacing w:line="260" w:lineRule="atLeast"/>
    </w:pPr>
    <w:rPr>
      <w:sz w:val="18"/>
    </w:rPr>
  </w:style>
  <w:style w:type="paragraph" w:styleId="Kop1">
    <w:name w:val="heading 1"/>
    <w:basedOn w:val="Standaard"/>
    <w:next w:val="Standaard"/>
    <w:qFormat/>
    <w:pPr>
      <w:keepNext/>
      <w:keepLines/>
      <w:spacing w:before="520" w:after="260" w:line="340" w:lineRule="atLeast"/>
      <w:outlineLvl w:val="0"/>
    </w:pPr>
    <w:rPr>
      <w:b/>
      <w:kern w:val="24"/>
      <w:sz w:val="34"/>
    </w:rPr>
  </w:style>
  <w:style w:type="paragraph" w:styleId="Kop2">
    <w:name w:val="heading 2"/>
    <w:basedOn w:val="Kop1"/>
    <w:next w:val="Standaard"/>
    <w:qFormat/>
    <w:pPr>
      <w:spacing w:before="260" w:after="0" w:line="260" w:lineRule="atLeast"/>
      <w:outlineLvl w:val="1"/>
    </w:pPr>
    <w:rPr>
      <w:kern w:val="20"/>
      <w:sz w:val="26"/>
    </w:rPr>
  </w:style>
  <w:style w:type="paragraph" w:styleId="Kop3">
    <w:name w:val="heading 3"/>
    <w:basedOn w:val="Kop2"/>
    <w:next w:val="Standaard"/>
    <w:qFormat/>
    <w:pPr>
      <w:outlineLvl w:val="2"/>
    </w:pPr>
    <w:rPr>
      <w:kern w:val="16"/>
      <w:sz w:val="20"/>
    </w:rPr>
  </w:style>
  <w:style w:type="paragraph" w:styleId="Kop4">
    <w:name w:val="heading 4"/>
    <w:basedOn w:val="Standaard"/>
    <w:next w:val="Standaard"/>
    <w:qFormat/>
    <w:pPr>
      <w:keepNext/>
      <w:keepLines/>
      <w:spacing w:before="260"/>
      <w:outlineLvl w:val="3"/>
    </w:pPr>
    <w:rPr>
      <w:b/>
      <w:i/>
      <w:kern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pPr>
      <w:spacing w:after="60"/>
      <w:jc w:val="center"/>
    </w:pPr>
    <w:rPr>
      <w:i/>
      <w:sz w:val="24"/>
    </w:rPr>
  </w:style>
  <w:style w:type="paragraph" w:styleId="Titel">
    <w:name w:val="Title"/>
    <w:basedOn w:val="Standaard"/>
    <w:qFormat/>
    <w:pPr>
      <w:spacing w:before="240" w:after="60"/>
      <w:jc w:val="center"/>
    </w:pPr>
    <w:rPr>
      <w:b/>
      <w:kern w:val="28"/>
      <w:sz w:val="32"/>
    </w:rPr>
  </w:style>
  <w:style w:type="paragraph" w:styleId="Voettekst">
    <w:name w:val="footer"/>
    <w:basedOn w:val="Koptekst"/>
  </w:style>
  <w:style w:type="character" w:styleId="Intensieveverwijzing">
    <w:name w:val="Intense Reference"/>
    <w:basedOn w:val="Standaardalinea-lettertype"/>
    <w:uiPriority w:val="32"/>
    <w:qFormat/>
    <w:rsid w:val="00140956"/>
    <w:rPr>
      <w:b/>
      <w:bCs/>
      <w:smallCaps/>
      <w:color w:val="C0504D" w:themeColor="accent2"/>
      <w:spacing w:val="5"/>
      <w:u w:val="single"/>
    </w:rPr>
  </w:style>
  <w:style w:type="paragraph" w:styleId="Lijstalinea">
    <w:name w:val="List Paragraph"/>
    <w:basedOn w:val="Standaard"/>
    <w:uiPriority w:val="34"/>
    <w:qFormat/>
    <w:rsid w:val="00140956"/>
    <w:pPr>
      <w:ind w:left="708"/>
    </w:pPr>
  </w:style>
  <w:style w:type="paragraph" w:styleId="Geenafstand">
    <w:name w:val="No Spacing"/>
    <w:uiPriority w:val="1"/>
    <w:qFormat/>
    <w:rsid w:val="007D33A7"/>
    <w:rPr>
      <w:rFonts w:asciiTheme="minorHAnsi" w:eastAsiaTheme="minorHAnsi" w:hAnsiTheme="minorHAnsi" w:cstheme="minorBidi"/>
      <w:kern w:val="0"/>
      <w:sz w:val="22"/>
      <w:szCs w:val="22"/>
      <w:lang w:eastAsia="en-US"/>
    </w:rPr>
  </w:style>
  <w:style w:type="table" w:styleId="Tabelraster">
    <w:name w:val="Table Grid"/>
    <w:basedOn w:val="Standaardtabel"/>
    <w:uiPriority w:val="39"/>
    <w:rsid w:val="007D33A7"/>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qFormat/>
    <w:rsid w:val="00CB0188"/>
    <w:rPr>
      <w:rFonts w:ascii="Calibri" w:eastAsia="Cambria" w:hAnsi="Calibri"/>
      <w:sz w:val="16"/>
      <w:szCs w:val="16"/>
    </w:rPr>
  </w:style>
  <w:style w:type="table" w:styleId="Rastertabel1licht-Accent2">
    <w:name w:val="Grid Table 1 Light Accent 2"/>
    <w:basedOn w:val="Standaardtabel"/>
    <w:uiPriority w:val="46"/>
    <w:rsid w:val="00A02F0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astertabel4-Accent3">
    <w:name w:val="Grid Table 4 Accent 3"/>
    <w:basedOn w:val="Standaardtabel"/>
    <w:uiPriority w:val="49"/>
    <w:rsid w:val="00A02F0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kstopmerking">
    <w:name w:val="annotation text"/>
    <w:basedOn w:val="Standaard"/>
    <w:link w:val="TekstopmerkingChar"/>
    <w:unhideWhenUsed/>
    <w:rsid w:val="00E05E3E"/>
    <w:pPr>
      <w:spacing w:line="240" w:lineRule="auto"/>
    </w:pPr>
    <w:rPr>
      <w:sz w:val="20"/>
    </w:rPr>
  </w:style>
  <w:style w:type="character" w:customStyle="1" w:styleId="TekstopmerkingChar">
    <w:name w:val="Tekst opmerking Char"/>
    <w:basedOn w:val="Standaardalinea-lettertype"/>
    <w:link w:val="Tekstopmerking"/>
    <w:rsid w:val="00E05E3E"/>
  </w:style>
  <w:style w:type="paragraph" w:styleId="Onderwerpvanopmerking">
    <w:name w:val="annotation subject"/>
    <w:basedOn w:val="Tekstopmerking"/>
    <w:next w:val="Tekstopmerking"/>
    <w:link w:val="OnderwerpvanopmerkingChar"/>
    <w:semiHidden/>
    <w:unhideWhenUsed/>
    <w:rsid w:val="00E05E3E"/>
    <w:rPr>
      <w:b/>
      <w:bCs/>
    </w:rPr>
  </w:style>
  <w:style w:type="character" w:customStyle="1" w:styleId="OnderwerpvanopmerkingChar">
    <w:name w:val="Onderwerp van opmerking Char"/>
    <w:basedOn w:val="TekstopmerkingChar"/>
    <w:link w:val="Onderwerpvanopmerking"/>
    <w:semiHidden/>
    <w:rsid w:val="00E05E3E"/>
    <w:rPr>
      <w:b/>
      <w:bCs/>
    </w:rPr>
  </w:style>
  <w:style w:type="character" w:styleId="Hyperlink">
    <w:name w:val="Hyperlink"/>
    <w:basedOn w:val="Standaardalinea-lettertype"/>
    <w:uiPriority w:val="99"/>
    <w:unhideWhenUsed/>
    <w:rsid w:val="00A466B2"/>
    <w:rPr>
      <w:color w:val="0563C1"/>
      <w:u w:val="single"/>
    </w:rPr>
  </w:style>
  <w:style w:type="character" w:styleId="Onopgelostemelding">
    <w:name w:val="Unresolved Mention"/>
    <w:basedOn w:val="Standaardalinea-lettertype"/>
    <w:uiPriority w:val="99"/>
    <w:semiHidden/>
    <w:unhideWhenUsed/>
    <w:rsid w:val="003635A2"/>
    <w:rPr>
      <w:color w:val="605E5C"/>
      <w:shd w:val="clear" w:color="auto" w:fill="E1DFDD"/>
    </w:rPr>
  </w:style>
  <w:style w:type="table" w:styleId="Lijsttabel3-Accent3">
    <w:name w:val="List Table 3 Accent 3"/>
    <w:basedOn w:val="Standaardtabel"/>
    <w:uiPriority w:val="48"/>
    <w:rsid w:val="0066476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Rastertabel5donker-Accent3">
    <w:name w:val="Grid Table 5 Dark Accent 3"/>
    <w:basedOn w:val="Standaardtabel"/>
    <w:uiPriority w:val="50"/>
    <w:rsid w:val="0066476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1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tuurinclusievelandbouw@staatsbosbeheer.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atsbosbeheer.nl/zakendoen/natuurinclusief-boer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9C137BF140134E877A7CBD1F7FBF01" ma:contentTypeVersion="13" ma:contentTypeDescription="Een nieuw document maken." ma:contentTypeScope="" ma:versionID="91c4eb0a6fff76dc80ecf58f7d1518f3">
  <xsd:schema xmlns:xsd="http://www.w3.org/2001/XMLSchema" xmlns:xs="http://www.w3.org/2001/XMLSchema" xmlns:p="http://schemas.microsoft.com/office/2006/metadata/properties" xmlns:ns2="915ee29a-c866-4fca-990c-e824f71b4599" xmlns:ns3="7de9f138-1473-4767-9bc7-9c73aefe2062" targetNamespace="http://schemas.microsoft.com/office/2006/metadata/properties" ma:root="true" ma:fieldsID="b56a50f31257ed12937d2ead5baf72bc" ns2:_="" ns3:_="">
    <xsd:import namespace="915ee29a-c866-4fca-990c-e824f71b4599"/>
    <xsd:import namespace="7de9f138-1473-4767-9bc7-9c73aefe20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ee29a-c866-4fca-990c-e824f71b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183cd5b-9aff-4a4c-b4e4-ee3736858d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9f138-1473-4767-9bc7-9c73aefe20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8fb62-c9c8-4f60-adfb-34e2b0271f4b}" ma:internalName="TaxCatchAll" ma:showField="CatchAllData" ma:web="7de9f138-1473-4767-9bc7-9c73aefe2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de9f138-1473-4767-9bc7-9c73aefe2062" xsi:nil="true"/>
    <lcf76f155ced4ddcb4097134ff3c332f xmlns="915ee29a-c866-4fca-990c-e824f71b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027B9-6250-4CEC-B0C2-DC82F8A6FCFB}">
  <ds:schemaRefs>
    <ds:schemaRef ds:uri="http://schemas.openxmlformats.org/officeDocument/2006/bibliography"/>
  </ds:schemaRefs>
</ds:datastoreItem>
</file>

<file path=customXml/itemProps2.xml><?xml version="1.0" encoding="utf-8"?>
<ds:datastoreItem xmlns:ds="http://schemas.openxmlformats.org/officeDocument/2006/customXml" ds:itemID="{E30ABB24-619C-4D0E-A096-AE98AE63560B}">
  <ds:schemaRefs>
    <ds:schemaRef ds:uri="http://schemas.microsoft.com/sharepoint/v3/contenttype/forms"/>
  </ds:schemaRefs>
</ds:datastoreItem>
</file>

<file path=customXml/itemProps3.xml><?xml version="1.0" encoding="utf-8"?>
<ds:datastoreItem xmlns:ds="http://schemas.openxmlformats.org/officeDocument/2006/customXml" ds:itemID="{89A24CC6-FE48-4BB7-A72A-60DCE7210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ee29a-c866-4fca-990c-e824f71b4599"/>
    <ds:schemaRef ds:uri="7de9f138-1473-4767-9bc7-9c73aef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432C4-7DB1-4D25-A01D-3D3F3E338022}">
  <ds:schemaRefs>
    <ds:schemaRef ds:uri="915ee29a-c866-4fca-990c-e824f71b4599"/>
    <ds:schemaRef ds:uri="http://purl.org/dc/terms/"/>
    <ds:schemaRef ds:uri="7de9f138-1473-4767-9bc7-9c73aefe206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1300</Words>
  <Characters>8466</Characters>
  <Application>Microsoft Office Word</Application>
  <DocSecurity>0</DocSecurity>
  <Lines>70</Lines>
  <Paragraphs>19</Paragraphs>
  <ScaleCrop>false</ScaleCrop>
  <Company>Staatsbosbeheer</Company>
  <LinksUpToDate>false</LinksUpToDate>
  <CharactersWithSpaces>9747</CharactersWithSpaces>
  <SharedDoc>false</SharedDoc>
  <HLinks>
    <vt:vector size="6" baseType="variant">
      <vt:variant>
        <vt:i4>1835051</vt:i4>
      </vt:variant>
      <vt:variant>
        <vt:i4>0</vt:i4>
      </vt:variant>
      <vt:variant>
        <vt:i4>0</vt:i4>
      </vt:variant>
      <vt:variant>
        <vt:i4>5</vt:i4>
      </vt:variant>
      <vt:variant>
        <vt:lpwstr>mailto:natuurinclusievelandbouw@staatsbosbeheer.nl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Mollema, Giel</dc:creator>
  <cp:keywords/>
  <dc:description/>
  <cp:lastModifiedBy>Bakker, Theo</cp:lastModifiedBy>
  <cp:revision>6</cp:revision>
  <dcterms:created xsi:type="dcterms:W3CDTF">2025-10-27T12:36:00Z</dcterms:created>
  <dcterms:modified xsi:type="dcterms:W3CDTF">2025-10-27T12:39:00Z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0x010100D99C137BF140134E877A7CBD1F7FBF01</vt:lpwstr>
  </property>
  <property fmtid="{D5CDD505-2E9C-101B-9397-08002B2CF9AE}" pid="3" name="Order">
    <vt:r8>100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